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CF37C">
      <w:pPr>
        <w:rPr>
          <w:rFonts w:ascii="仿宋_GB2312" w:hAnsi="宋体" w:eastAsia="仿宋_GB2312"/>
          <w:sz w:val="32"/>
          <w:szCs w:val="32"/>
        </w:rPr>
      </w:pPr>
      <w:r>
        <w:rPr>
          <w:rFonts w:hint="eastAsia" w:ascii="仿宋_GB2312" w:hAnsi="宋体" w:eastAsia="仿宋_GB2312"/>
          <w:sz w:val="32"/>
          <w:szCs w:val="32"/>
        </w:rPr>
        <w:t>附件3：</w:t>
      </w:r>
    </w:p>
    <w:p w14:paraId="5B9D50AB">
      <w:pPr>
        <w:rPr>
          <w:rFonts w:ascii="宋体" w:hAnsi="宋体"/>
          <w:b/>
          <w:sz w:val="28"/>
          <w:szCs w:val="28"/>
        </w:rPr>
      </w:pPr>
    </w:p>
    <w:p w14:paraId="74B52B4B">
      <w:pPr>
        <w:wordWrap w:val="0"/>
        <w:spacing w:line="360" w:lineRule="auto"/>
        <w:jc w:val="right"/>
        <w:rPr>
          <w:rFonts w:ascii="仿宋_GB2312" w:hAnsi="宋体" w:eastAsia="仿宋_GB2312"/>
          <w:color w:val="000000"/>
          <w:sz w:val="28"/>
          <w:szCs w:val="28"/>
          <w:u w:val="single"/>
        </w:rPr>
      </w:pPr>
      <w:r>
        <w:rPr>
          <w:rFonts w:hint="eastAsia" w:ascii="仿宋_GB2312" w:hAnsi="新宋体" w:eastAsia="仿宋_GB2312"/>
          <w:bCs/>
          <w:color w:val="000000"/>
          <w:sz w:val="28"/>
          <w:szCs w:val="28"/>
        </w:rPr>
        <w:t>编号：20XX-XXX</w:t>
      </w:r>
    </w:p>
    <w:p w14:paraId="2827C211">
      <w:pPr>
        <w:rPr>
          <w:rFonts w:ascii="宋体" w:hAnsi="宋体"/>
          <w:b/>
          <w:sz w:val="28"/>
          <w:szCs w:val="28"/>
        </w:rPr>
      </w:pPr>
    </w:p>
    <w:p w14:paraId="5CCCE5A0">
      <w:pPr>
        <w:jc w:val="center"/>
        <w:rPr>
          <w:rFonts w:ascii="宋体" w:hAnsi="宋体"/>
          <w:b/>
          <w:sz w:val="52"/>
          <w:szCs w:val="52"/>
        </w:rPr>
      </w:pPr>
      <w:r>
        <w:rPr>
          <w:rFonts w:hint="eastAsia" w:ascii="宋体" w:hAnsi="宋体"/>
          <w:b/>
          <w:sz w:val="52"/>
          <w:szCs w:val="52"/>
        </w:rPr>
        <w:t>特种劳动防护用品安全标志评审员</w:t>
      </w:r>
    </w:p>
    <w:p w14:paraId="1DF7950B">
      <w:pPr>
        <w:jc w:val="center"/>
        <w:rPr>
          <w:rFonts w:ascii="宋体" w:hAnsi="宋体"/>
          <w:b/>
          <w:sz w:val="52"/>
          <w:szCs w:val="52"/>
        </w:rPr>
      </w:pPr>
      <w:r>
        <w:rPr>
          <w:rFonts w:hint="eastAsia" w:ascii="宋体" w:hAnsi="宋体"/>
          <w:b/>
          <w:sz w:val="52"/>
          <w:szCs w:val="52"/>
        </w:rPr>
        <w:t>换 证 申 请 书</w:t>
      </w:r>
    </w:p>
    <w:p w14:paraId="68040199">
      <w:pPr>
        <w:jc w:val="center"/>
        <w:rPr>
          <w:rFonts w:ascii="宋体" w:hAnsi="宋体"/>
          <w:b/>
          <w:sz w:val="32"/>
          <w:szCs w:val="32"/>
        </w:rPr>
      </w:pPr>
    </w:p>
    <w:p w14:paraId="767EFEAE">
      <w:pPr>
        <w:jc w:val="center"/>
        <w:rPr>
          <w:rFonts w:ascii="宋体" w:hAnsi="宋体"/>
          <w:b/>
          <w:sz w:val="32"/>
          <w:szCs w:val="32"/>
        </w:rPr>
      </w:pPr>
    </w:p>
    <w:p w14:paraId="3AB17BFF">
      <w:pPr>
        <w:jc w:val="center"/>
        <w:rPr>
          <w:rFonts w:ascii="宋体" w:hAnsi="宋体"/>
          <w:b/>
          <w:sz w:val="32"/>
          <w:szCs w:val="32"/>
        </w:rPr>
      </w:pPr>
    </w:p>
    <w:p w14:paraId="20F9CD31">
      <w:pPr>
        <w:jc w:val="center"/>
        <w:rPr>
          <w:rFonts w:ascii="宋体" w:hAnsi="宋体"/>
          <w:b/>
          <w:sz w:val="32"/>
          <w:szCs w:val="32"/>
        </w:rPr>
      </w:pPr>
    </w:p>
    <w:p w14:paraId="7DED9697">
      <w:pPr>
        <w:spacing w:line="840" w:lineRule="exact"/>
        <w:ind w:firstLine="2249" w:firstLineChars="700"/>
        <w:rPr>
          <w:rFonts w:ascii="仿宋" w:hAnsi="仿宋" w:eastAsia="仿宋"/>
          <w:b/>
          <w:sz w:val="32"/>
          <w:szCs w:val="32"/>
          <w:u w:val="single"/>
        </w:rPr>
      </w:pPr>
      <w:r>
        <w:rPr>
          <w:rFonts w:hint="eastAsia" w:ascii="仿宋" w:hAnsi="仿宋" w:eastAsia="仿宋"/>
          <w:b/>
          <w:sz w:val="32"/>
          <w:szCs w:val="32"/>
        </w:rPr>
        <w:t xml:space="preserve">姓    名: </w:t>
      </w:r>
    </w:p>
    <w:p w14:paraId="5295D86A">
      <w:pPr>
        <w:spacing w:line="840" w:lineRule="exact"/>
        <w:ind w:firstLine="2249" w:firstLineChars="700"/>
        <w:rPr>
          <w:rFonts w:ascii="仿宋" w:hAnsi="仿宋" w:eastAsia="仿宋"/>
          <w:b/>
          <w:sz w:val="32"/>
          <w:szCs w:val="32"/>
          <w:u w:val="single"/>
        </w:rPr>
      </w:pPr>
      <w:r>
        <w:rPr>
          <w:rFonts w:hint="eastAsia" w:ascii="仿宋" w:hAnsi="仿宋" w:eastAsia="仿宋"/>
          <w:b/>
          <w:sz w:val="32"/>
          <w:szCs w:val="32"/>
        </w:rPr>
        <w:t xml:space="preserve">工作单位: </w:t>
      </w:r>
    </w:p>
    <w:p w14:paraId="451CAA6D">
      <w:pPr>
        <w:spacing w:line="840" w:lineRule="exact"/>
        <w:ind w:firstLine="2249" w:firstLineChars="700"/>
        <w:rPr>
          <w:rFonts w:ascii="仿宋" w:hAnsi="仿宋" w:eastAsia="仿宋"/>
          <w:b/>
          <w:sz w:val="32"/>
          <w:szCs w:val="32"/>
          <w:u w:val="single"/>
        </w:rPr>
      </w:pPr>
      <w:r>
        <w:rPr>
          <w:rFonts w:hint="eastAsia" w:ascii="仿宋" w:hAnsi="仿宋" w:eastAsia="仿宋"/>
          <w:b/>
          <w:sz w:val="32"/>
          <w:szCs w:val="32"/>
        </w:rPr>
        <w:t xml:space="preserve">填表日期: </w:t>
      </w:r>
    </w:p>
    <w:p w14:paraId="62D5846A">
      <w:pPr>
        <w:jc w:val="center"/>
        <w:rPr>
          <w:rFonts w:ascii="宋体" w:hAnsi="宋体"/>
          <w:b/>
          <w:sz w:val="32"/>
          <w:szCs w:val="32"/>
        </w:rPr>
      </w:pPr>
    </w:p>
    <w:p w14:paraId="3C036FAC">
      <w:pPr>
        <w:jc w:val="center"/>
        <w:rPr>
          <w:rFonts w:ascii="宋体" w:hAnsi="宋体"/>
          <w:b/>
          <w:sz w:val="32"/>
          <w:szCs w:val="32"/>
        </w:rPr>
      </w:pPr>
    </w:p>
    <w:p w14:paraId="565DE119">
      <w:pPr>
        <w:jc w:val="center"/>
        <w:rPr>
          <w:rFonts w:ascii="宋体" w:hAnsi="宋体"/>
          <w:b/>
          <w:sz w:val="32"/>
          <w:szCs w:val="32"/>
        </w:rPr>
      </w:pPr>
    </w:p>
    <w:p w14:paraId="221108C9">
      <w:pPr>
        <w:jc w:val="center"/>
        <w:rPr>
          <w:rFonts w:ascii="宋体" w:hAnsi="宋体"/>
          <w:b/>
          <w:sz w:val="32"/>
          <w:szCs w:val="32"/>
        </w:rPr>
      </w:pPr>
    </w:p>
    <w:p w14:paraId="62529065">
      <w:pPr>
        <w:jc w:val="center"/>
        <w:rPr>
          <w:rFonts w:ascii="宋体" w:hAnsi="宋体"/>
          <w:b/>
          <w:sz w:val="32"/>
          <w:szCs w:val="32"/>
        </w:rPr>
      </w:pPr>
      <w:r>
        <w:rPr>
          <w:rFonts w:hint="eastAsia" w:ascii="宋体" w:hAnsi="宋体"/>
          <w:b/>
          <w:sz w:val="32"/>
          <w:szCs w:val="32"/>
          <w:lang w:val="en-US" w:eastAsia="zh-CN"/>
        </w:rPr>
        <w:t>中国安全生产科学研究院安全生产技术服务</w:t>
      </w:r>
      <w:r>
        <w:rPr>
          <w:rFonts w:hint="eastAsia" w:ascii="宋体" w:hAnsi="宋体"/>
          <w:b/>
          <w:sz w:val="32"/>
          <w:szCs w:val="32"/>
        </w:rPr>
        <w:t>中心印制</w:t>
      </w:r>
    </w:p>
    <w:p w14:paraId="389B797F">
      <w:pPr>
        <w:jc w:val="center"/>
        <w:rPr>
          <w:rFonts w:ascii="宋体" w:hAnsi="宋体"/>
          <w:b/>
          <w:sz w:val="32"/>
          <w:szCs w:val="32"/>
        </w:rPr>
        <w:sectPr>
          <w:footerReference r:id="rId3" w:type="default"/>
          <w:pgSz w:w="11906" w:h="16838"/>
          <w:pgMar w:top="1440" w:right="1800" w:bottom="1440" w:left="1800" w:header="851" w:footer="992" w:gutter="0"/>
          <w:cols w:space="425" w:num="1"/>
          <w:docGrid w:type="lines" w:linePitch="312" w:charSpace="0"/>
        </w:sectPr>
      </w:pPr>
    </w:p>
    <w:p w14:paraId="7AC489A1">
      <w:pPr>
        <w:jc w:val="center"/>
        <w:rPr>
          <w:rFonts w:ascii="宋体" w:hAnsi="宋体"/>
          <w:b/>
          <w:sz w:val="32"/>
          <w:szCs w:val="32"/>
        </w:rPr>
      </w:pPr>
      <w:r>
        <w:rPr>
          <w:rFonts w:hint="eastAsia" w:ascii="宋体" w:hAnsi="宋体"/>
          <w:b/>
          <w:sz w:val="32"/>
          <w:szCs w:val="32"/>
        </w:rPr>
        <w:t>注意事项</w:t>
      </w:r>
    </w:p>
    <w:p w14:paraId="709C18AB">
      <w:pPr>
        <w:jc w:val="center"/>
        <w:rPr>
          <w:rFonts w:ascii="宋体" w:hAnsi="宋体"/>
          <w:b/>
          <w:sz w:val="28"/>
          <w:szCs w:val="28"/>
        </w:rPr>
      </w:pPr>
    </w:p>
    <w:p w14:paraId="13EB6373">
      <w:pPr>
        <w:ind w:firstLine="640" w:firstLineChars="200"/>
        <w:jc w:val="left"/>
        <w:rPr>
          <w:rFonts w:ascii="仿宋" w:hAnsi="仿宋" w:eastAsia="仿宋"/>
          <w:sz w:val="32"/>
          <w:szCs w:val="32"/>
        </w:rPr>
      </w:pPr>
      <w:r>
        <w:rPr>
          <w:rFonts w:hint="eastAsia" w:ascii="仿宋" w:hAnsi="仿宋" w:eastAsia="仿宋"/>
          <w:sz w:val="32"/>
          <w:szCs w:val="32"/>
        </w:rPr>
        <w:t>1.申请书填写内容须打印后签字盖章，于左侧装订。</w:t>
      </w:r>
    </w:p>
    <w:p w14:paraId="44500C13">
      <w:pPr>
        <w:ind w:firstLine="630"/>
        <w:jc w:val="left"/>
        <w:rPr>
          <w:rFonts w:ascii="仿宋" w:hAnsi="仿宋" w:eastAsia="仿宋"/>
          <w:sz w:val="32"/>
          <w:szCs w:val="32"/>
        </w:rPr>
      </w:pPr>
      <w:r>
        <w:rPr>
          <w:rFonts w:hint="eastAsia" w:ascii="仿宋" w:hAnsi="仿宋" w:eastAsia="仿宋"/>
          <w:sz w:val="32"/>
          <w:szCs w:val="32"/>
        </w:rPr>
        <w:t>2.内容须完整、准确，不得漏项。</w:t>
      </w:r>
    </w:p>
    <w:p w14:paraId="20C06E22">
      <w:pPr>
        <w:ind w:firstLine="630"/>
        <w:jc w:val="left"/>
        <w:rPr>
          <w:rFonts w:ascii="仿宋" w:hAnsi="仿宋" w:eastAsia="仿宋"/>
          <w:sz w:val="32"/>
          <w:szCs w:val="32"/>
        </w:rPr>
      </w:pPr>
      <w:r>
        <w:rPr>
          <w:rFonts w:hint="eastAsia" w:ascii="仿宋" w:hAnsi="仿宋" w:eastAsia="仿宋"/>
          <w:sz w:val="32"/>
          <w:szCs w:val="32"/>
        </w:rPr>
        <w:t>3.该申请书须寄\送书面及电子版各一份，来件请注明“评审员换证申请书”。</w:t>
      </w:r>
    </w:p>
    <w:p w14:paraId="4AD95425">
      <w:pPr>
        <w:ind w:firstLine="640" w:firstLineChars="200"/>
        <w:rPr>
          <w:rFonts w:ascii="仿宋" w:hAnsi="仿宋" w:eastAsia="仿宋"/>
          <w:sz w:val="32"/>
          <w:szCs w:val="32"/>
        </w:rPr>
      </w:pPr>
      <w:r>
        <w:rPr>
          <w:rFonts w:hint="eastAsia" w:ascii="仿宋" w:hAnsi="仿宋" w:eastAsia="仿宋"/>
          <w:sz w:val="32"/>
          <w:szCs w:val="32"/>
        </w:rPr>
        <w:t>4.联系方式：</w:t>
      </w:r>
    </w:p>
    <w:p w14:paraId="0716D58F">
      <w:pPr>
        <w:ind w:firstLine="640" w:firstLineChars="200"/>
        <w:rPr>
          <w:rFonts w:hint="default" w:ascii="仿宋" w:hAnsi="仿宋" w:eastAsia="仿宋"/>
          <w:sz w:val="32"/>
          <w:szCs w:val="32"/>
          <w:lang w:val="en-US" w:eastAsia="zh-CN"/>
        </w:rPr>
      </w:pPr>
      <w:r>
        <w:rPr>
          <w:rFonts w:hint="eastAsia" w:ascii="仿宋" w:hAnsi="仿宋" w:eastAsia="仿宋"/>
          <w:sz w:val="32"/>
          <w:szCs w:val="32"/>
        </w:rPr>
        <w:t>单    位：</w:t>
      </w:r>
      <w:r>
        <w:rPr>
          <w:rFonts w:hint="eastAsia" w:ascii="仿宋" w:hAnsi="仿宋" w:eastAsia="仿宋"/>
          <w:sz w:val="32"/>
          <w:szCs w:val="32"/>
          <w:lang w:val="en-US" w:eastAsia="zh-CN"/>
        </w:rPr>
        <w:t>中国安全生产科学研究院安全生产技术</w:t>
      </w:r>
    </w:p>
    <w:p w14:paraId="4F55894F">
      <w:pPr>
        <w:ind w:firstLine="2240" w:firstLineChars="700"/>
        <w:rPr>
          <w:rFonts w:ascii="仿宋" w:hAnsi="仿宋" w:eastAsia="仿宋"/>
          <w:sz w:val="32"/>
          <w:szCs w:val="32"/>
        </w:rPr>
      </w:pPr>
      <w:r>
        <w:rPr>
          <w:rFonts w:hint="eastAsia" w:ascii="仿宋" w:hAnsi="仿宋" w:eastAsia="仿宋"/>
          <w:sz w:val="32"/>
          <w:szCs w:val="32"/>
          <w:lang w:val="en-US" w:eastAsia="zh-CN"/>
        </w:rPr>
        <w:t>服务</w:t>
      </w:r>
      <w:r>
        <w:rPr>
          <w:rFonts w:hint="eastAsia" w:ascii="仿宋" w:hAnsi="仿宋" w:eastAsia="仿宋"/>
          <w:sz w:val="32"/>
          <w:szCs w:val="32"/>
        </w:rPr>
        <w:t>中心</w:t>
      </w:r>
    </w:p>
    <w:p w14:paraId="1089854E">
      <w:pPr>
        <w:ind w:firstLine="640" w:firstLineChars="200"/>
        <w:rPr>
          <w:rFonts w:hint="eastAsia" w:ascii="仿宋" w:hAnsi="仿宋" w:eastAsia="仿宋"/>
          <w:sz w:val="32"/>
          <w:szCs w:val="32"/>
        </w:rPr>
      </w:pPr>
      <w:r>
        <w:rPr>
          <w:rFonts w:hint="eastAsia" w:ascii="仿宋" w:hAnsi="仿宋" w:eastAsia="仿宋"/>
          <w:sz w:val="32"/>
          <w:szCs w:val="32"/>
        </w:rPr>
        <w:t>地</w:t>
      </w:r>
      <w:r>
        <w:rPr>
          <w:rFonts w:hint="eastAsia" w:ascii="仿宋" w:hAnsi="仿宋" w:eastAsia="仿宋"/>
          <w:sz w:val="32"/>
          <w:szCs w:val="32"/>
          <w:lang w:val="en-US" w:eastAsia="zh-CN"/>
        </w:rPr>
        <w:t xml:space="preserve">    </w:t>
      </w:r>
      <w:r>
        <w:rPr>
          <w:rFonts w:hint="eastAsia" w:ascii="仿宋" w:hAnsi="仿宋" w:eastAsia="仿宋"/>
          <w:sz w:val="32"/>
          <w:szCs w:val="32"/>
        </w:rPr>
        <w:t>址：北京市昌平区英才南一街7号院2号楼</w:t>
      </w:r>
    </w:p>
    <w:p w14:paraId="53CA1919">
      <w:pPr>
        <w:ind w:firstLine="2240" w:firstLineChars="700"/>
        <w:rPr>
          <w:rFonts w:ascii="仿宋" w:hAnsi="仿宋" w:eastAsia="仿宋"/>
          <w:sz w:val="32"/>
          <w:szCs w:val="32"/>
        </w:rPr>
      </w:pPr>
      <w:r>
        <w:rPr>
          <w:rFonts w:hint="eastAsia" w:ascii="仿宋" w:hAnsi="仿宋" w:eastAsia="仿宋"/>
          <w:sz w:val="32"/>
          <w:szCs w:val="32"/>
        </w:rPr>
        <w:t xml:space="preserve">未来中心E座803房间  </w:t>
      </w:r>
    </w:p>
    <w:p w14:paraId="704192D1">
      <w:pPr>
        <w:ind w:firstLine="640" w:firstLineChars="200"/>
        <w:rPr>
          <w:rFonts w:ascii="仿宋" w:hAnsi="仿宋" w:eastAsia="仿宋"/>
          <w:sz w:val="32"/>
          <w:szCs w:val="32"/>
        </w:rPr>
      </w:pPr>
      <w:r>
        <w:rPr>
          <w:rFonts w:hint="eastAsia" w:ascii="仿宋" w:hAnsi="仿宋" w:eastAsia="仿宋"/>
          <w:sz w:val="32"/>
          <w:szCs w:val="32"/>
        </w:rPr>
        <w:t>邮政编码：10</w:t>
      </w:r>
      <w:r>
        <w:rPr>
          <w:rFonts w:hint="eastAsia" w:ascii="仿宋" w:hAnsi="仿宋" w:eastAsia="仿宋"/>
          <w:sz w:val="32"/>
          <w:szCs w:val="32"/>
          <w:lang w:val="en-US" w:eastAsia="zh-CN"/>
        </w:rPr>
        <w:t>2209</w:t>
      </w:r>
      <w:r>
        <w:rPr>
          <w:rFonts w:hint="eastAsia" w:ascii="仿宋" w:hAnsi="仿宋" w:eastAsia="仿宋"/>
          <w:sz w:val="32"/>
          <w:szCs w:val="32"/>
        </w:rPr>
        <w:t xml:space="preserve"> </w:t>
      </w:r>
    </w:p>
    <w:p w14:paraId="53A2E467">
      <w:pPr>
        <w:ind w:firstLine="640" w:firstLineChars="200"/>
        <w:rPr>
          <w:rFonts w:hint="default" w:ascii="仿宋" w:hAnsi="仿宋" w:eastAsia="仿宋"/>
          <w:sz w:val="32"/>
          <w:szCs w:val="32"/>
          <w:lang w:val="en-US" w:eastAsia="zh-CN"/>
        </w:rPr>
      </w:pPr>
      <w:r>
        <w:rPr>
          <w:rFonts w:hint="eastAsia" w:ascii="仿宋" w:hAnsi="仿宋" w:eastAsia="仿宋"/>
          <w:sz w:val="32"/>
          <w:szCs w:val="32"/>
        </w:rPr>
        <w:t>联系电话：010-</w:t>
      </w:r>
      <w:r>
        <w:rPr>
          <w:rFonts w:hint="eastAsia" w:ascii="仿宋" w:hAnsi="仿宋" w:eastAsia="仿宋"/>
          <w:sz w:val="32"/>
          <w:szCs w:val="32"/>
          <w:lang w:val="en-US" w:eastAsia="zh-CN"/>
        </w:rPr>
        <w:t>65116361</w:t>
      </w:r>
    </w:p>
    <w:p w14:paraId="10039ACA">
      <w:pPr>
        <w:ind w:firstLine="640" w:firstLineChars="200"/>
        <w:rPr>
          <w:rFonts w:ascii="宋体" w:hAnsi="宋体"/>
          <w:b/>
          <w:sz w:val="32"/>
          <w:szCs w:val="32"/>
        </w:rPr>
      </w:pPr>
      <w:r>
        <w:rPr>
          <w:rFonts w:hint="eastAsia" w:ascii="仿宋" w:hAnsi="仿宋" w:eastAsia="仿宋"/>
          <w:sz w:val="32"/>
          <w:szCs w:val="32"/>
        </w:rPr>
        <w:t>E-mail：</w:t>
      </w:r>
      <w:r>
        <w:rPr>
          <w:rFonts w:hint="eastAsia" w:ascii="仿宋" w:hAnsi="仿宋" w:eastAsia="仿宋"/>
          <w:sz w:val="32"/>
          <w:szCs w:val="32"/>
          <w:lang w:val="en-US" w:eastAsia="zh-CN"/>
        </w:rPr>
        <w:t>laorg</w:t>
      </w:r>
      <w:r>
        <w:rPr>
          <w:rFonts w:hint="eastAsia" w:ascii="仿宋" w:hAnsi="仿宋" w:eastAsia="仿宋"/>
          <w:sz w:val="32"/>
          <w:szCs w:val="32"/>
        </w:rPr>
        <w:t>@</w:t>
      </w:r>
      <w:r>
        <w:rPr>
          <w:rFonts w:hint="eastAsia" w:ascii="仿宋" w:hAnsi="仿宋" w:eastAsia="仿宋"/>
          <w:sz w:val="32"/>
          <w:szCs w:val="32"/>
          <w:lang w:val="en-US" w:eastAsia="zh-CN"/>
        </w:rPr>
        <w:t>chinasafety.ac.cn</w:t>
      </w:r>
      <w:r>
        <w:rPr>
          <w:rFonts w:hint="eastAsia" w:ascii="仿宋" w:hAnsi="仿宋" w:eastAsia="仿宋"/>
          <w:sz w:val="32"/>
          <w:szCs w:val="32"/>
        </w:rPr>
        <w:t xml:space="preserve"> </w:t>
      </w:r>
    </w:p>
    <w:p w14:paraId="70F859AA">
      <w:pPr>
        <w:jc w:val="center"/>
        <w:rPr>
          <w:rFonts w:ascii="宋体" w:hAnsi="宋体"/>
          <w:b/>
          <w:sz w:val="32"/>
          <w:szCs w:val="32"/>
        </w:rPr>
      </w:pPr>
    </w:p>
    <w:p w14:paraId="4AEE1EAD">
      <w:pPr>
        <w:jc w:val="center"/>
        <w:rPr>
          <w:rFonts w:ascii="宋体" w:hAnsi="宋体"/>
          <w:b/>
          <w:sz w:val="32"/>
          <w:szCs w:val="32"/>
        </w:rPr>
      </w:pPr>
    </w:p>
    <w:p w14:paraId="7FBC64FB">
      <w:pPr>
        <w:jc w:val="center"/>
        <w:rPr>
          <w:rFonts w:ascii="宋体" w:hAnsi="宋体"/>
          <w:b/>
          <w:sz w:val="32"/>
          <w:szCs w:val="32"/>
        </w:rPr>
      </w:pPr>
    </w:p>
    <w:p w14:paraId="4CE128B1">
      <w:pPr>
        <w:jc w:val="center"/>
        <w:rPr>
          <w:rFonts w:ascii="宋体" w:hAnsi="宋体"/>
          <w:b/>
          <w:sz w:val="32"/>
          <w:szCs w:val="32"/>
        </w:rPr>
      </w:pPr>
    </w:p>
    <w:p w14:paraId="094C56AB">
      <w:pPr>
        <w:jc w:val="center"/>
        <w:rPr>
          <w:rFonts w:ascii="宋体" w:hAnsi="宋体"/>
          <w:b/>
          <w:sz w:val="32"/>
          <w:szCs w:val="32"/>
        </w:rPr>
      </w:pPr>
    </w:p>
    <w:p w14:paraId="7860D9CE">
      <w:pPr>
        <w:jc w:val="center"/>
        <w:rPr>
          <w:rFonts w:ascii="宋体" w:hAnsi="宋体"/>
          <w:b/>
          <w:sz w:val="32"/>
          <w:szCs w:val="32"/>
        </w:rPr>
      </w:pPr>
    </w:p>
    <w:p w14:paraId="05DAD516">
      <w:pPr>
        <w:jc w:val="center"/>
        <w:rPr>
          <w:rFonts w:ascii="宋体" w:hAnsi="宋体"/>
          <w:b/>
          <w:sz w:val="32"/>
          <w:szCs w:val="32"/>
        </w:rPr>
      </w:pPr>
    </w:p>
    <w:p w14:paraId="382F44BE">
      <w:pPr>
        <w:jc w:val="center"/>
        <w:rPr>
          <w:rFonts w:ascii="宋体" w:hAnsi="宋体"/>
          <w:b/>
          <w:sz w:val="32"/>
          <w:szCs w:val="32"/>
        </w:rPr>
      </w:pPr>
    </w:p>
    <w:p w14:paraId="4BE56F7A">
      <w:pPr>
        <w:jc w:val="center"/>
        <w:rPr>
          <w:rFonts w:ascii="宋体" w:hAnsi="宋体"/>
          <w:b/>
          <w:sz w:val="32"/>
          <w:szCs w:val="32"/>
        </w:rPr>
        <w:sectPr>
          <w:footerReference r:id="rId4" w:type="default"/>
          <w:pgSz w:w="11906" w:h="16838"/>
          <w:pgMar w:top="1440" w:right="1800" w:bottom="1440" w:left="1800" w:header="851" w:footer="992" w:gutter="0"/>
          <w:pgNumType w:fmt="upperRoman" w:start="1"/>
          <w:cols w:space="425" w:num="1"/>
          <w:docGrid w:type="lines" w:linePitch="312" w:charSpace="0"/>
        </w:sectPr>
      </w:pPr>
    </w:p>
    <w:tbl>
      <w:tblPr>
        <w:tblStyle w:val="4"/>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61"/>
        <w:gridCol w:w="1415"/>
        <w:gridCol w:w="1411"/>
        <w:gridCol w:w="1136"/>
        <w:gridCol w:w="703"/>
        <w:gridCol w:w="705"/>
        <w:gridCol w:w="708"/>
        <w:gridCol w:w="812"/>
        <w:gridCol w:w="1734"/>
      </w:tblGrid>
      <w:tr w14:paraId="70E4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1025B8BC">
            <w:pPr>
              <w:spacing w:line="380" w:lineRule="exact"/>
              <w:jc w:val="center"/>
              <w:rPr>
                <w:rFonts w:ascii="仿宋_GB2312" w:hAnsi="宋体" w:eastAsia="仿宋_GB2312"/>
                <w:sz w:val="28"/>
                <w:szCs w:val="28"/>
              </w:rPr>
            </w:pPr>
            <w:r>
              <w:rPr>
                <w:rFonts w:hint="eastAsia" w:ascii="仿宋_GB2312" w:hAnsi="宋体" w:eastAsia="仿宋_GB2312"/>
                <w:sz w:val="28"/>
                <w:szCs w:val="28"/>
              </w:rPr>
              <w:t>姓    名</w:t>
            </w:r>
          </w:p>
        </w:tc>
        <w:tc>
          <w:tcPr>
            <w:tcW w:w="1415" w:type="dxa"/>
            <w:tcBorders>
              <w:top w:val="single" w:color="auto" w:sz="4" w:space="0"/>
              <w:left w:val="single" w:color="auto" w:sz="4" w:space="0"/>
              <w:bottom w:val="single" w:color="auto" w:sz="4" w:space="0"/>
              <w:right w:val="single" w:color="auto" w:sz="4" w:space="0"/>
            </w:tcBorders>
            <w:vAlign w:val="center"/>
          </w:tcPr>
          <w:p w14:paraId="2FC45C0A">
            <w:pPr>
              <w:spacing w:line="380" w:lineRule="exact"/>
              <w:jc w:val="center"/>
              <w:rPr>
                <w:rFonts w:ascii="仿宋_GB2312" w:hAnsi="宋体" w:eastAsia="仿宋_GB2312"/>
                <w:sz w:val="28"/>
                <w:szCs w:val="28"/>
              </w:rPr>
            </w:pPr>
          </w:p>
        </w:tc>
        <w:tc>
          <w:tcPr>
            <w:tcW w:w="1411" w:type="dxa"/>
            <w:tcBorders>
              <w:top w:val="single" w:color="auto" w:sz="4" w:space="0"/>
              <w:left w:val="single" w:color="auto" w:sz="4" w:space="0"/>
              <w:bottom w:val="single" w:color="auto" w:sz="4" w:space="0"/>
              <w:right w:val="single" w:color="auto" w:sz="4" w:space="0"/>
            </w:tcBorders>
            <w:vAlign w:val="center"/>
          </w:tcPr>
          <w:p w14:paraId="064CDF1D">
            <w:pPr>
              <w:spacing w:line="380" w:lineRule="exact"/>
              <w:jc w:val="center"/>
              <w:rPr>
                <w:rFonts w:ascii="仿宋_GB2312" w:hAnsi="宋体" w:eastAsia="仿宋_GB2312"/>
                <w:sz w:val="28"/>
                <w:szCs w:val="28"/>
              </w:rPr>
            </w:pPr>
            <w:r>
              <w:rPr>
                <w:rFonts w:hint="eastAsia" w:ascii="仿宋_GB2312" w:hAnsi="宋体" w:eastAsia="仿宋_GB2312"/>
                <w:sz w:val="28"/>
                <w:szCs w:val="28"/>
              </w:rPr>
              <w:t>性    别</w:t>
            </w:r>
          </w:p>
        </w:tc>
        <w:tc>
          <w:tcPr>
            <w:tcW w:w="1136" w:type="dxa"/>
            <w:tcBorders>
              <w:top w:val="single" w:color="auto" w:sz="4" w:space="0"/>
              <w:left w:val="single" w:color="auto" w:sz="4" w:space="0"/>
              <w:bottom w:val="single" w:color="auto" w:sz="4" w:space="0"/>
              <w:right w:val="single" w:color="auto" w:sz="4" w:space="0"/>
            </w:tcBorders>
            <w:vAlign w:val="center"/>
          </w:tcPr>
          <w:p w14:paraId="3612E20B">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485B7B36">
            <w:pPr>
              <w:spacing w:line="380" w:lineRule="exact"/>
              <w:jc w:val="center"/>
              <w:rPr>
                <w:rFonts w:ascii="仿宋_GB2312" w:hAnsi="宋体" w:eastAsia="仿宋_GB2312"/>
                <w:sz w:val="28"/>
                <w:szCs w:val="28"/>
              </w:rPr>
            </w:pPr>
            <w:r>
              <w:rPr>
                <w:rFonts w:hint="eastAsia" w:ascii="仿宋_GB2312" w:hAnsi="宋体" w:eastAsia="仿宋_GB2312"/>
                <w:sz w:val="28"/>
                <w:szCs w:val="28"/>
              </w:rPr>
              <w:t>民    族</w:t>
            </w:r>
          </w:p>
        </w:tc>
        <w:tc>
          <w:tcPr>
            <w:tcW w:w="1520" w:type="dxa"/>
            <w:gridSpan w:val="2"/>
            <w:tcBorders>
              <w:top w:val="single" w:color="auto" w:sz="4" w:space="0"/>
              <w:left w:val="single" w:color="auto" w:sz="4" w:space="0"/>
              <w:bottom w:val="single" w:color="auto" w:sz="4" w:space="0"/>
              <w:right w:val="single" w:color="auto" w:sz="4" w:space="0"/>
            </w:tcBorders>
            <w:vAlign w:val="center"/>
          </w:tcPr>
          <w:p w14:paraId="628E45BC">
            <w:pPr>
              <w:spacing w:line="380" w:lineRule="exact"/>
              <w:jc w:val="center"/>
              <w:rPr>
                <w:rFonts w:ascii="仿宋_GB2312" w:hAnsi="宋体" w:eastAsia="仿宋_GB2312"/>
                <w:sz w:val="28"/>
                <w:szCs w:val="28"/>
              </w:rPr>
            </w:pPr>
          </w:p>
        </w:tc>
        <w:tc>
          <w:tcPr>
            <w:tcW w:w="1734" w:type="dxa"/>
            <w:vMerge w:val="restart"/>
            <w:tcBorders>
              <w:top w:val="single" w:color="auto" w:sz="4" w:space="0"/>
              <w:left w:val="single" w:color="auto" w:sz="4" w:space="0"/>
              <w:right w:val="single" w:color="auto" w:sz="4" w:space="0"/>
            </w:tcBorders>
            <w:vAlign w:val="center"/>
          </w:tcPr>
          <w:p w14:paraId="134D6D2D">
            <w:pPr>
              <w:spacing w:line="380" w:lineRule="exact"/>
              <w:jc w:val="center"/>
              <w:rPr>
                <w:rFonts w:ascii="仿宋_GB2312" w:hAnsi="宋体" w:eastAsia="仿宋_GB2312"/>
                <w:sz w:val="28"/>
                <w:szCs w:val="28"/>
              </w:rPr>
            </w:pPr>
            <w:r>
              <w:rPr>
                <w:rFonts w:hint="eastAsia" w:ascii="仿宋_GB2312" w:hAnsi="宋体" w:eastAsia="仿宋_GB2312"/>
                <w:sz w:val="28"/>
                <w:szCs w:val="28"/>
              </w:rPr>
              <w:t>近期二寸</w:t>
            </w:r>
          </w:p>
          <w:p w14:paraId="48977456">
            <w:pPr>
              <w:spacing w:line="380" w:lineRule="exact"/>
              <w:jc w:val="center"/>
              <w:rPr>
                <w:rFonts w:ascii="仿宋_GB2312" w:hAnsi="宋体" w:eastAsia="仿宋_GB2312"/>
                <w:sz w:val="28"/>
                <w:szCs w:val="28"/>
              </w:rPr>
            </w:pPr>
            <w:r>
              <w:rPr>
                <w:rFonts w:hint="eastAsia" w:ascii="仿宋_GB2312" w:hAnsi="宋体" w:eastAsia="仿宋_GB2312"/>
                <w:sz w:val="28"/>
                <w:szCs w:val="28"/>
              </w:rPr>
              <w:t>彩色照片</w:t>
            </w:r>
          </w:p>
        </w:tc>
      </w:tr>
      <w:tr w14:paraId="5770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552C2EBE">
            <w:pPr>
              <w:spacing w:line="380" w:lineRule="exact"/>
              <w:jc w:val="center"/>
              <w:rPr>
                <w:rFonts w:ascii="仿宋_GB2312" w:hAnsi="宋体" w:eastAsia="仿宋_GB2312"/>
                <w:sz w:val="28"/>
                <w:szCs w:val="28"/>
              </w:rPr>
            </w:pPr>
            <w:r>
              <w:rPr>
                <w:rFonts w:hint="eastAsia" w:ascii="仿宋_GB2312" w:hAnsi="宋体" w:eastAsia="仿宋_GB2312"/>
                <w:sz w:val="28"/>
                <w:szCs w:val="28"/>
              </w:rPr>
              <w:t>籍    贯</w:t>
            </w:r>
          </w:p>
        </w:tc>
        <w:tc>
          <w:tcPr>
            <w:tcW w:w="1415" w:type="dxa"/>
            <w:tcBorders>
              <w:top w:val="single" w:color="auto" w:sz="4" w:space="0"/>
              <w:left w:val="single" w:color="auto" w:sz="4" w:space="0"/>
              <w:bottom w:val="single" w:color="auto" w:sz="4" w:space="0"/>
              <w:right w:val="single" w:color="auto" w:sz="4" w:space="0"/>
            </w:tcBorders>
            <w:vAlign w:val="center"/>
          </w:tcPr>
          <w:p w14:paraId="64F5E251">
            <w:pPr>
              <w:spacing w:line="380" w:lineRule="exact"/>
              <w:jc w:val="center"/>
              <w:rPr>
                <w:rFonts w:ascii="仿宋_GB2312" w:hAnsi="宋体" w:eastAsia="仿宋_GB2312"/>
                <w:sz w:val="28"/>
                <w:szCs w:val="28"/>
              </w:rPr>
            </w:pPr>
          </w:p>
        </w:tc>
        <w:tc>
          <w:tcPr>
            <w:tcW w:w="1411" w:type="dxa"/>
            <w:tcBorders>
              <w:top w:val="single" w:color="auto" w:sz="4" w:space="0"/>
              <w:left w:val="single" w:color="auto" w:sz="4" w:space="0"/>
              <w:bottom w:val="single" w:color="auto" w:sz="4" w:space="0"/>
              <w:right w:val="single" w:color="auto" w:sz="4" w:space="0"/>
            </w:tcBorders>
            <w:vAlign w:val="center"/>
          </w:tcPr>
          <w:p w14:paraId="786F1387">
            <w:pPr>
              <w:spacing w:line="380" w:lineRule="exact"/>
              <w:jc w:val="center"/>
              <w:rPr>
                <w:rFonts w:ascii="仿宋_GB2312" w:hAnsi="宋体" w:eastAsia="仿宋_GB2312"/>
                <w:sz w:val="28"/>
                <w:szCs w:val="28"/>
              </w:rPr>
            </w:pPr>
            <w:r>
              <w:rPr>
                <w:rFonts w:hint="eastAsia" w:ascii="仿宋_GB2312" w:hAnsi="宋体" w:eastAsia="仿宋_GB2312"/>
                <w:sz w:val="28"/>
                <w:szCs w:val="28"/>
              </w:rPr>
              <w:t>出生年月</w:t>
            </w:r>
          </w:p>
        </w:tc>
        <w:tc>
          <w:tcPr>
            <w:tcW w:w="1136" w:type="dxa"/>
            <w:tcBorders>
              <w:top w:val="single" w:color="auto" w:sz="4" w:space="0"/>
              <w:left w:val="single" w:color="auto" w:sz="4" w:space="0"/>
              <w:bottom w:val="single" w:color="auto" w:sz="4" w:space="0"/>
              <w:right w:val="single" w:color="auto" w:sz="4" w:space="0"/>
            </w:tcBorders>
            <w:vAlign w:val="center"/>
          </w:tcPr>
          <w:p w14:paraId="520DE8E3">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1B7B0F7A">
            <w:pPr>
              <w:spacing w:line="380" w:lineRule="exact"/>
              <w:jc w:val="center"/>
              <w:rPr>
                <w:rFonts w:ascii="仿宋_GB2312" w:hAnsi="宋体" w:eastAsia="仿宋_GB2312"/>
                <w:sz w:val="28"/>
                <w:szCs w:val="28"/>
              </w:rPr>
            </w:pPr>
            <w:r>
              <w:rPr>
                <w:rFonts w:hint="eastAsia" w:ascii="仿宋_GB2312" w:hAnsi="宋体" w:eastAsia="仿宋_GB2312"/>
                <w:sz w:val="28"/>
                <w:szCs w:val="28"/>
              </w:rPr>
              <w:t>文化程度</w:t>
            </w:r>
          </w:p>
        </w:tc>
        <w:tc>
          <w:tcPr>
            <w:tcW w:w="1520" w:type="dxa"/>
            <w:gridSpan w:val="2"/>
            <w:tcBorders>
              <w:top w:val="single" w:color="auto" w:sz="4" w:space="0"/>
              <w:left w:val="single" w:color="auto" w:sz="4" w:space="0"/>
              <w:bottom w:val="single" w:color="auto" w:sz="4" w:space="0"/>
              <w:right w:val="single" w:color="auto" w:sz="4" w:space="0"/>
            </w:tcBorders>
            <w:vAlign w:val="center"/>
          </w:tcPr>
          <w:p w14:paraId="26936255">
            <w:pPr>
              <w:spacing w:line="380" w:lineRule="exact"/>
              <w:ind w:left="-113" w:leftChars="-54" w:right="-99" w:rightChars="-47"/>
              <w:jc w:val="center"/>
              <w:rPr>
                <w:rFonts w:ascii="仿宋_GB2312" w:hAnsi="宋体" w:eastAsia="仿宋_GB2312"/>
                <w:sz w:val="28"/>
                <w:szCs w:val="28"/>
              </w:rPr>
            </w:pPr>
          </w:p>
        </w:tc>
        <w:tc>
          <w:tcPr>
            <w:tcW w:w="1734" w:type="dxa"/>
            <w:vMerge w:val="continue"/>
            <w:tcBorders>
              <w:left w:val="single" w:color="auto" w:sz="4" w:space="0"/>
              <w:right w:val="single" w:color="auto" w:sz="4" w:space="0"/>
            </w:tcBorders>
            <w:vAlign w:val="center"/>
          </w:tcPr>
          <w:p w14:paraId="75A33B63">
            <w:pPr>
              <w:widowControl/>
              <w:jc w:val="left"/>
              <w:rPr>
                <w:rFonts w:ascii="仿宋_GB2312" w:hAnsi="宋体" w:eastAsia="仿宋_GB2312"/>
                <w:sz w:val="28"/>
                <w:szCs w:val="28"/>
              </w:rPr>
            </w:pPr>
          </w:p>
        </w:tc>
      </w:tr>
      <w:tr w14:paraId="2933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674C3BC1">
            <w:pPr>
              <w:spacing w:line="380" w:lineRule="exact"/>
              <w:jc w:val="center"/>
              <w:rPr>
                <w:rFonts w:ascii="仿宋_GB2312" w:hAnsi="宋体" w:eastAsia="仿宋_GB2312"/>
                <w:sz w:val="28"/>
                <w:szCs w:val="28"/>
              </w:rPr>
            </w:pPr>
            <w:r>
              <w:rPr>
                <w:rFonts w:hint="eastAsia" w:ascii="仿宋_GB2312" w:hAnsi="宋体" w:eastAsia="仿宋_GB2312"/>
                <w:sz w:val="28"/>
                <w:szCs w:val="28"/>
              </w:rPr>
              <w:t>职    称</w:t>
            </w:r>
          </w:p>
        </w:tc>
        <w:tc>
          <w:tcPr>
            <w:tcW w:w="1415" w:type="dxa"/>
            <w:tcBorders>
              <w:top w:val="single" w:color="auto" w:sz="4" w:space="0"/>
              <w:left w:val="single" w:color="auto" w:sz="4" w:space="0"/>
              <w:bottom w:val="single" w:color="auto" w:sz="4" w:space="0"/>
              <w:right w:val="single" w:color="auto" w:sz="4" w:space="0"/>
            </w:tcBorders>
            <w:vAlign w:val="center"/>
          </w:tcPr>
          <w:p w14:paraId="1B69CA59">
            <w:pPr>
              <w:spacing w:line="380" w:lineRule="exact"/>
              <w:jc w:val="center"/>
              <w:rPr>
                <w:rFonts w:ascii="仿宋_GB2312" w:hAnsi="宋体" w:eastAsia="仿宋_GB2312"/>
                <w:sz w:val="28"/>
                <w:szCs w:val="28"/>
              </w:rPr>
            </w:pPr>
          </w:p>
        </w:tc>
        <w:tc>
          <w:tcPr>
            <w:tcW w:w="1411" w:type="dxa"/>
            <w:tcBorders>
              <w:top w:val="single" w:color="auto" w:sz="4" w:space="0"/>
              <w:left w:val="single" w:color="auto" w:sz="4" w:space="0"/>
              <w:bottom w:val="single" w:color="auto" w:sz="4" w:space="0"/>
              <w:right w:val="single" w:color="auto" w:sz="4" w:space="0"/>
            </w:tcBorders>
            <w:vAlign w:val="center"/>
          </w:tcPr>
          <w:p w14:paraId="206DA22E">
            <w:pPr>
              <w:spacing w:line="380" w:lineRule="exact"/>
              <w:jc w:val="center"/>
              <w:rPr>
                <w:rFonts w:ascii="仿宋_GB2312" w:hAnsi="宋体" w:eastAsia="仿宋_GB2312"/>
                <w:sz w:val="28"/>
                <w:szCs w:val="28"/>
              </w:rPr>
            </w:pPr>
            <w:r>
              <w:rPr>
                <w:rFonts w:hint="eastAsia" w:ascii="仿宋_GB2312" w:hAnsi="宋体" w:eastAsia="仿宋_GB2312"/>
                <w:sz w:val="28"/>
                <w:szCs w:val="28"/>
              </w:rPr>
              <w:t>职    务</w:t>
            </w:r>
          </w:p>
        </w:tc>
        <w:tc>
          <w:tcPr>
            <w:tcW w:w="1136" w:type="dxa"/>
            <w:tcBorders>
              <w:top w:val="single" w:color="auto" w:sz="4" w:space="0"/>
              <w:left w:val="single" w:color="auto" w:sz="4" w:space="0"/>
              <w:bottom w:val="single" w:color="auto" w:sz="4" w:space="0"/>
              <w:right w:val="single" w:color="auto" w:sz="4" w:space="0"/>
            </w:tcBorders>
            <w:vAlign w:val="center"/>
          </w:tcPr>
          <w:p w14:paraId="6ED6C601">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1AEF43AD">
            <w:pPr>
              <w:spacing w:line="380" w:lineRule="exact"/>
              <w:jc w:val="center"/>
              <w:rPr>
                <w:rFonts w:ascii="仿宋_GB2312" w:hAnsi="宋体" w:eastAsia="仿宋_GB2312"/>
                <w:sz w:val="28"/>
                <w:szCs w:val="28"/>
              </w:rPr>
            </w:pPr>
            <w:r>
              <w:rPr>
                <w:rFonts w:hint="eastAsia" w:ascii="仿宋_GB2312" w:hAnsi="宋体" w:eastAsia="仿宋_GB2312"/>
                <w:sz w:val="28"/>
                <w:szCs w:val="28"/>
              </w:rPr>
              <w:t>政治面貌</w:t>
            </w:r>
          </w:p>
        </w:tc>
        <w:tc>
          <w:tcPr>
            <w:tcW w:w="1520" w:type="dxa"/>
            <w:gridSpan w:val="2"/>
            <w:tcBorders>
              <w:top w:val="single" w:color="auto" w:sz="4" w:space="0"/>
              <w:left w:val="single" w:color="auto" w:sz="4" w:space="0"/>
              <w:bottom w:val="single" w:color="auto" w:sz="4" w:space="0"/>
              <w:right w:val="single" w:color="auto" w:sz="4" w:space="0"/>
            </w:tcBorders>
            <w:vAlign w:val="center"/>
          </w:tcPr>
          <w:p w14:paraId="74A28158">
            <w:pPr>
              <w:spacing w:line="380" w:lineRule="exact"/>
              <w:jc w:val="center"/>
              <w:rPr>
                <w:rFonts w:ascii="仿宋_GB2312" w:hAnsi="宋体" w:eastAsia="仿宋_GB2312"/>
                <w:sz w:val="28"/>
                <w:szCs w:val="28"/>
              </w:rPr>
            </w:pPr>
          </w:p>
        </w:tc>
        <w:tc>
          <w:tcPr>
            <w:tcW w:w="1734" w:type="dxa"/>
            <w:vMerge w:val="continue"/>
            <w:tcBorders>
              <w:left w:val="single" w:color="auto" w:sz="4" w:space="0"/>
              <w:bottom w:val="single" w:color="auto" w:sz="4" w:space="0"/>
              <w:right w:val="single" w:color="auto" w:sz="4" w:space="0"/>
            </w:tcBorders>
            <w:vAlign w:val="center"/>
          </w:tcPr>
          <w:p w14:paraId="65052DE7">
            <w:pPr>
              <w:spacing w:line="380" w:lineRule="exact"/>
              <w:jc w:val="center"/>
              <w:rPr>
                <w:rFonts w:ascii="仿宋_GB2312" w:hAnsi="宋体" w:eastAsia="仿宋_GB2312"/>
                <w:sz w:val="28"/>
                <w:szCs w:val="28"/>
              </w:rPr>
            </w:pPr>
          </w:p>
        </w:tc>
      </w:tr>
      <w:tr w14:paraId="25C0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73E10E7A">
            <w:pPr>
              <w:spacing w:line="380" w:lineRule="exact"/>
              <w:jc w:val="center"/>
              <w:rPr>
                <w:rFonts w:ascii="仿宋_GB2312" w:hAnsi="宋体" w:eastAsia="仿宋_GB2312"/>
                <w:sz w:val="28"/>
                <w:szCs w:val="28"/>
              </w:rPr>
            </w:pPr>
            <w:r>
              <w:rPr>
                <w:rFonts w:hint="eastAsia" w:ascii="仿宋_GB2312" w:hAnsi="宋体" w:eastAsia="仿宋_GB2312"/>
                <w:sz w:val="28"/>
                <w:szCs w:val="28"/>
              </w:rPr>
              <w:t>身份证号</w:t>
            </w: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02A55A1D">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23CEEA70">
            <w:pPr>
              <w:spacing w:line="380" w:lineRule="exact"/>
              <w:jc w:val="center"/>
              <w:rPr>
                <w:rFonts w:ascii="仿宋_GB2312" w:hAnsi="宋体" w:eastAsia="仿宋_GB2312"/>
                <w:sz w:val="28"/>
                <w:szCs w:val="28"/>
              </w:rPr>
            </w:pPr>
            <w:r>
              <w:rPr>
                <w:rFonts w:hint="eastAsia" w:ascii="仿宋_GB2312" w:hAnsi="宋体" w:eastAsia="仿宋_GB2312"/>
                <w:sz w:val="28"/>
                <w:szCs w:val="28"/>
              </w:rPr>
              <w:t>健康状况</w:t>
            </w:r>
          </w:p>
        </w:tc>
        <w:tc>
          <w:tcPr>
            <w:tcW w:w="3254" w:type="dxa"/>
            <w:gridSpan w:val="3"/>
            <w:tcBorders>
              <w:top w:val="single" w:color="auto" w:sz="4" w:space="0"/>
              <w:left w:val="single" w:color="auto" w:sz="4" w:space="0"/>
              <w:bottom w:val="single" w:color="auto" w:sz="4" w:space="0"/>
              <w:right w:val="single" w:color="auto" w:sz="4" w:space="0"/>
            </w:tcBorders>
            <w:vAlign w:val="center"/>
          </w:tcPr>
          <w:p w14:paraId="1CFCFA5E">
            <w:pPr>
              <w:spacing w:line="380" w:lineRule="exact"/>
              <w:jc w:val="center"/>
              <w:rPr>
                <w:rFonts w:ascii="仿宋_GB2312" w:hAnsi="宋体" w:eastAsia="仿宋_GB2312"/>
                <w:sz w:val="28"/>
                <w:szCs w:val="28"/>
              </w:rPr>
            </w:pPr>
          </w:p>
        </w:tc>
      </w:tr>
      <w:tr w14:paraId="4AA9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28692B29">
            <w:pPr>
              <w:spacing w:line="380" w:lineRule="exact"/>
              <w:jc w:val="center"/>
              <w:rPr>
                <w:rFonts w:ascii="仿宋_GB2312" w:hAnsi="宋体" w:eastAsia="仿宋_GB2312"/>
                <w:sz w:val="28"/>
                <w:szCs w:val="28"/>
              </w:rPr>
            </w:pPr>
            <w:r>
              <w:rPr>
                <w:rFonts w:hint="eastAsia" w:ascii="仿宋_GB2312" w:hAnsi="宋体" w:eastAsia="仿宋_GB2312"/>
                <w:sz w:val="28"/>
                <w:szCs w:val="28"/>
              </w:rPr>
              <w:t>毕业</w:t>
            </w:r>
            <w:r>
              <w:rPr>
                <w:rFonts w:hint="eastAsia" w:ascii="仿宋_GB2312" w:hAnsi="宋体" w:eastAsia="仿宋_GB2312"/>
                <w:sz w:val="28"/>
                <w:szCs w:val="28"/>
                <w:lang w:val="en-US" w:eastAsia="zh-CN"/>
              </w:rPr>
              <w:t>院</w:t>
            </w:r>
            <w:r>
              <w:rPr>
                <w:rFonts w:hint="eastAsia" w:ascii="仿宋_GB2312" w:hAnsi="宋体" w:eastAsia="仿宋_GB2312"/>
                <w:sz w:val="28"/>
                <w:szCs w:val="28"/>
              </w:rPr>
              <w:t>校</w:t>
            </w: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63EBF4F9">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0166ABF9">
            <w:pPr>
              <w:spacing w:line="380" w:lineRule="exact"/>
              <w:jc w:val="center"/>
              <w:rPr>
                <w:rFonts w:ascii="仿宋_GB2312" w:hAnsi="宋体" w:eastAsia="仿宋_GB2312"/>
                <w:sz w:val="28"/>
                <w:szCs w:val="28"/>
              </w:rPr>
            </w:pPr>
            <w:r>
              <w:rPr>
                <w:rFonts w:hint="eastAsia" w:ascii="仿宋_GB2312" w:hAnsi="宋体" w:eastAsia="仿宋_GB2312"/>
                <w:sz w:val="28"/>
                <w:szCs w:val="28"/>
              </w:rPr>
              <w:t>所学专业</w:t>
            </w:r>
          </w:p>
        </w:tc>
        <w:tc>
          <w:tcPr>
            <w:tcW w:w="3254" w:type="dxa"/>
            <w:gridSpan w:val="3"/>
            <w:tcBorders>
              <w:top w:val="single" w:color="auto" w:sz="4" w:space="0"/>
              <w:left w:val="single" w:color="auto" w:sz="4" w:space="0"/>
              <w:bottom w:val="single" w:color="auto" w:sz="4" w:space="0"/>
              <w:right w:val="single" w:color="auto" w:sz="4" w:space="0"/>
            </w:tcBorders>
            <w:vAlign w:val="center"/>
          </w:tcPr>
          <w:p w14:paraId="4DEB8D4F">
            <w:pPr>
              <w:spacing w:line="380" w:lineRule="exact"/>
              <w:jc w:val="center"/>
              <w:rPr>
                <w:rFonts w:ascii="仿宋_GB2312" w:hAnsi="宋体" w:eastAsia="仿宋_GB2312"/>
                <w:sz w:val="28"/>
                <w:szCs w:val="28"/>
              </w:rPr>
            </w:pPr>
          </w:p>
        </w:tc>
      </w:tr>
      <w:tr w14:paraId="16F5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223F9BB1">
            <w:pPr>
              <w:spacing w:line="380" w:lineRule="exact"/>
              <w:jc w:val="center"/>
              <w:rPr>
                <w:rFonts w:ascii="仿宋_GB2312" w:hAnsi="宋体" w:eastAsia="仿宋_GB2312"/>
                <w:sz w:val="28"/>
                <w:szCs w:val="28"/>
              </w:rPr>
            </w:pPr>
            <w:r>
              <w:rPr>
                <w:rFonts w:hint="eastAsia" w:ascii="仿宋_GB2312" w:hAnsi="宋体" w:eastAsia="仿宋_GB2312"/>
                <w:sz w:val="28"/>
                <w:szCs w:val="28"/>
              </w:rPr>
              <w:t>注册日期</w:t>
            </w: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3B55A56D">
            <w:pPr>
              <w:spacing w:line="380" w:lineRule="exact"/>
              <w:jc w:val="center"/>
              <w:rPr>
                <w:rFonts w:ascii="仿宋_GB2312" w:hAnsi="宋体" w:eastAsia="仿宋_GB2312"/>
                <w:sz w:val="28"/>
                <w:szCs w:val="28"/>
              </w:rPr>
            </w:pPr>
          </w:p>
        </w:tc>
        <w:tc>
          <w:tcPr>
            <w:tcW w:w="1408" w:type="dxa"/>
            <w:gridSpan w:val="2"/>
            <w:tcBorders>
              <w:top w:val="single" w:color="auto" w:sz="4" w:space="0"/>
              <w:left w:val="single" w:color="auto" w:sz="4" w:space="0"/>
              <w:bottom w:val="single" w:color="auto" w:sz="4" w:space="0"/>
              <w:right w:val="single" w:color="auto" w:sz="4" w:space="0"/>
            </w:tcBorders>
            <w:vAlign w:val="center"/>
          </w:tcPr>
          <w:p w14:paraId="7AA15BD2">
            <w:pPr>
              <w:spacing w:line="380" w:lineRule="exact"/>
              <w:jc w:val="center"/>
              <w:rPr>
                <w:rFonts w:ascii="仿宋_GB2312" w:hAnsi="宋体" w:eastAsia="仿宋_GB2312"/>
                <w:sz w:val="28"/>
                <w:szCs w:val="28"/>
              </w:rPr>
            </w:pPr>
            <w:r>
              <w:rPr>
                <w:rFonts w:hint="eastAsia" w:ascii="仿宋_GB2312" w:hAnsi="宋体" w:eastAsia="仿宋_GB2312"/>
                <w:sz w:val="28"/>
                <w:szCs w:val="28"/>
              </w:rPr>
              <w:t>证书编号</w:t>
            </w:r>
          </w:p>
        </w:tc>
        <w:tc>
          <w:tcPr>
            <w:tcW w:w="3254" w:type="dxa"/>
            <w:gridSpan w:val="3"/>
            <w:tcBorders>
              <w:top w:val="single" w:color="auto" w:sz="4" w:space="0"/>
              <w:left w:val="single" w:color="auto" w:sz="4" w:space="0"/>
              <w:bottom w:val="single" w:color="auto" w:sz="4" w:space="0"/>
              <w:right w:val="single" w:color="auto" w:sz="4" w:space="0"/>
            </w:tcBorders>
            <w:vAlign w:val="center"/>
          </w:tcPr>
          <w:p w14:paraId="0CC3BBD1">
            <w:pPr>
              <w:spacing w:line="380" w:lineRule="exact"/>
              <w:jc w:val="center"/>
              <w:rPr>
                <w:rFonts w:ascii="仿宋_GB2312" w:hAnsi="宋体" w:eastAsia="仿宋_GB2312"/>
                <w:sz w:val="28"/>
                <w:szCs w:val="28"/>
              </w:rPr>
            </w:pPr>
          </w:p>
        </w:tc>
      </w:tr>
      <w:tr w14:paraId="60C4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2716A19A">
            <w:pPr>
              <w:spacing w:line="380" w:lineRule="exact"/>
              <w:jc w:val="center"/>
              <w:rPr>
                <w:rFonts w:ascii="仿宋_GB2312" w:hAnsi="宋体" w:eastAsia="仿宋_GB2312"/>
                <w:sz w:val="28"/>
                <w:szCs w:val="28"/>
              </w:rPr>
            </w:pPr>
            <w:r>
              <w:rPr>
                <w:rFonts w:hint="eastAsia" w:ascii="仿宋_GB2312" w:hAnsi="宋体" w:eastAsia="仿宋_GB2312"/>
                <w:sz w:val="28"/>
                <w:szCs w:val="28"/>
              </w:rPr>
              <w:t>工作单位</w:t>
            </w:r>
          </w:p>
        </w:tc>
        <w:tc>
          <w:tcPr>
            <w:tcW w:w="4665" w:type="dxa"/>
            <w:gridSpan w:val="4"/>
            <w:tcBorders>
              <w:top w:val="single" w:color="auto" w:sz="4" w:space="0"/>
              <w:left w:val="single" w:color="auto" w:sz="4" w:space="0"/>
              <w:bottom w:val="single" w:color="auto" w:sz="4" w:space="0"/>
              <w:right w:val="single" w:color="auto" w:sz="4" w:space="0"/>
            </w:tcBorders>
            <w:vAlign w:val="center"/>
          </w:tcPr>
          <w:p w14:paraId="13E747AD">
            <w:pPr>
              <w:spacing w:line="380" w:lineRule="exact"/>
              <w:jc w:val="center"/>
              <w:rPr>
                <w:rFonts w:ascii="仿宋_GB2312" w:hAnsi="宋体" w:eastAsia="仿宋_GB2312"/>
                <w:sz w:val="28"/>
                <w:szCs w:val="28"/>
              </w:rPr>
            </w:pPr>
          </w:p>
        </w:tc>
        <w:tc>
          <w:tcPr>
            <w:tcW w:w="1413" w:type="dxa"/>
            <w:gridSpan w:val="2"/>
            <w:tcBorders>
              <w:top w:val="single" w:color="auto" w:sz="4" w:space="0"/>
              <w:left w:val="single" w:color="auto" w:sz="4" w:space="0"/>
              <w:bottom w:val="single" w:color="auto" w:sz="4" w:space="0"/>
              <w:right w:val="single" w:color="auto" w:sz="4" w:space="0"/>
            </w:tcBorders>
            <w:vAlign w:val="center"/>
          </w:tcPr>
          <w:p w14:paraId="1A21FE47">
            <w:pPr>
              <w:spacing w:line="380" w:lineRule="exact"/>
              <w:jc w:val="center"/>
              <w:rPr>
                <w:rFonts w:ascii="仿宋_GB2312" w:hAnsi="宋体" w:eastAsia="仿宋_GB2312"/>
                <w:sz w:val="28"/>
                <w:szCs w:val="28"/>
              </w:rPr>
            </w:pPr>
            <w:r>
              <w:rPr>
                <w:rFonts w:hint="eastAsia" w:ascii="仿宋_GB2312" w:hAnsi="宋体" w:eastAsia="仿宋_GB2312"/>
                <w:sz w:val="28"/>
                <w:szCs w:val="28"/>
                <w:lang w:val="en-US" w:eastAsia="zh-CN"/>
              </w:rPr>
              <w:t>单位</w:t>
            </w:r>
            <w:r>
              <w:rPr>
                <w:rFonts w:hint="eastAsia" w:ascii="仿宋_GB2312" w:hAnsi="宋体" w:eastAsia="仿宋_GB2312"/>
                <w:sz w:val="28"/>
                <w:szCs w:val="28"/>
              </w:rPr>
              <w:t>电话</w:t>
            </w:r>
          </w:p>
        </w:tc>
        <w:tc>
          <w:tcPr>
            <w:tcW w:w="2546" w:type="dxa"/>
            <w:gridSpan w:val="2"/>
            <w:tcBorders>
              <w:top w:val="single" w:color="auto" w:sz="4" w:space="0"/>
              <w:left w:val="single" w:color="auto" w:sz="4" w:space="0"/>
              <w:bottom w:val="single" w:color="auto" w:sz="4" w:space="0"/>
              <w:right w:val="single" w:color="auto" w:sz="4" w:space="0"/>
            </w:tcBorders>
            <w:vAlign w:val="center"/>
          </w:tcPr>
          <w:p w14:paraId="36F17F74">
            <w:pPr>
              <w:spacing w:line="380" w:lineRule="exact"/>
              <w:jc w:val="center"/>
              <w:rPr>
                <w:rFonts w:ascii="仿宋_GB2312" w:hAnsi="宋体" w:eastAsia="仿宋_GB2312"/>
                <w:sz w:val="28"/>
                <w:szCs w:val="28"/>
              </w:rPr>
            </w:pPr>
          </w:p>
        </w:tc>
      </w:tr>
      <w:tr w14:paraId="78B8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29356989">
            <w:pPr>
              <w:spacing w:line="380" w:lineRule="exact"/>
              <w:jc w:val="center"/>
              <w:rPr>
                <w:rFonts w:ascii="仿宋_GB2312" w:hAnsi="宋体" w:eastAsia="仿宋_GB2312"/>
                <w:sz w:val="28"/>
                <w:szCs w:val="28"/>
              </w:rPr>
            </w:pPr>
            <w:r>
              <w:rPr>
                <w:rFonts w:hint="eastAsia" w:ascii="仿宋_GB2312" w:hAnsi="宋体" w:eastAsia="仿宋_GB2312"/>
                <w:sz w:val="28"/>
                <w:szCs w:val="28"/>
              </w:rPr>
              <w:t>地    址</w:t>
            </w:r>
          </w:p>
        </w:tc>
        <w:tc>
          <w:tcPr>
            <w:tcW w:w="4665" w:type="dxa"/>
            <w:gridSpan w:val="4"/>
            <w:tcBorders>
              <w:top w:val="single" w:color="auto" w:sz="4" w:space="0"/>
              <w:left w:val="single" w:color="auto" w:sz="4" w:space="0"/>
              <w:bottom w:val="single" w:color="auto" w:sz="4" w:space="0"/>
              <w:right w:val="single" w:color="auto" w:sz="4" w:space="0"/>
            </w:tcBorders>
            <w:vAlign w:val="center"/>
          </w:tcPr>
          <w:p w14:paraId="4B57E2C5">
            <w:pPr>
              <w:spacing w:line="380" w:lineRule="exact"/>
              <w:jc w:val="center"/>
              <w:rPr>
                <w:rFonts w:ascii="仿宋_GB2312" w:hAnsi="宋体" w:eastAsia="仿宋_GB2312"/>
                <w:sz w:val="28"/>
                <w:szCs w:val="28"/>
              </w:rPr>
            </w:pPr>
          </w:p>
        </w:tc>
        <w:tc>
          <w:tcPr>
            <w:tcW w:w="1413" w:type="dxa"/>
            <w:gridSpan w:val="2"/>
            <w:tcBorders>
              <w:top w:val="single" w:color="auto" w:sz="4" w:space="0"/>
              <w:left w:val="single" w:color="auto" w:sz="4" w:space="0"/>
              <w:bottom w:val="single" w:color="auto" w:sz="4" w:space="0"/>
              <w:right w:val="single" w:color="auto" w:sz="4" w:space="0"/>
            </w:tcBorders>
            <w:vAlign w:val="center"/>
          </w:tcPr>
          <w:p w14:paraId="557C9B2F">
            <w:pPr>
              <w:spacing w:line="380" w:lineRule="exact"/>
              <w:jc w:val="center"/>
              <w:rPr>
                <w:rFonts w:ascii="仿宋_GB2312" w:hAnsi="宋体" w:eastAsia="仿宋_GB2312"/>
                <w:sz w:val="28"/>
                <w:szCs w:val="28"/>
              </w:rPr>
            </w:pPr>
            <w:r>
              <w:rPr>
                <w:rFonts w:hint="eastAsia" w:ascii="仿宋_GB2312" w:hAnsi="宋体" w:eastAsia="仿宋_GB2312"/>
                <w:sz w:val="28"/>
                <w:szCs w:val="28"/>
              </w:rPr>
              <w:t>邮　  编</w:t>
            </w:r>
          </w:p>
        </w:tc>
        <w:tc>
          <w:tcPr>
            <w:tcW w:w="2546" w:type="dxa"/>
            <w:gridSpan w:val="2"/>
            <w:tcBorders>
              <w:top w:val="single" w:color="auto" w:sz="4" w:space="0"/>
              <w:left w:val="single" w:color="auto" w:sz="4" w:space="0"/>
              <w:bottom w:val="single" w:color="auto" w:sz="4" w:space="0"/>
              <w:right w:val="single" w:color="auto" w:sz="4" w:space="0"/>
            </w:tcBorders>
            <w:vAlign w:val="center"/>
          </w:tcPr>
          <w:p w14:paraId="3EDC4DEC">
            <w:pPr>
              <w:spacing w:line="380" w:lineRule="exact"/>
              <w:jc w:val="center"/>
              <w:rPr>
                <w:rFonts w:ascii="仿宋_GB2312" w:hAnsi="宋体" w:eastAsia="仿宋_GB2312"/>
                <w:sz w:val="28"/>
                <w:szCs w:val="28"/>
              </w:rPr>
            </w:pPr>
          </w:p>
        </w:tc>
      </w:tr>
      <w:tr w14:paraId="5A7D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407" w:type="dxa"/>
            <w:gridSpan w:val="2"/>
            <w:tcBorders>
              <w:top w:val="single" w:color="auto" w:sz="4" w:space="0"/>
              <w:left w:val="single" w:color="auto" w:sz="4" w:space="0"/>
              <w:bottom w:val="single" w:color="auto" w:sz="4" w:space="0"/>
              <w:right w:val="single" w:color="auto" w:sz="4" w:space="0"/>
            </w:tcBorders>
            <w:vAlign w:val="center"/>
          </w:tcPr>
          <w:p w14:paraId="216C8A02">
            <w:pPr>
              <w:spacing w:line="380" w:lineRule="exact"/>
              <w:jc w:val="center"/>
              <w:rPr>
                <w:rFonts w:ascii="仿宋_GB2312" w:hAnsi="宋体" w:eastAsia="仿宋_GB2312"/>
                <w:sz w:val="28"/>
                <w:szCs w:val="28"/>
              </w:rPr>
            </w:pPr>
            <w:r>
              <w:rPr>
                <w:rFonts w:hint="eastAsia" w:ascii="仿宋_GB2312" w:hAnsi="宋体" w:eastAsia="仿宋_GB2312"/>
                <w:sz w:val="28"/>
                <w:szCs w:val="28"/>
              </w:rPr>
              <w:t>电子邮箱</w:t>
            </w:r>
          </w:p>
        </w:tc>
        <w:tc>
          <w:tcPr>
            <w:tcW w:w="4665" w:type="dxa"/>
            <w:gridSpan w:val="4"/>
            <w:tcBorders>
              <w:top w:val="single" w:color="auto" w:sz="4" w:space="0"/>
              <w:left w:val="single" w:color="auto" w:sz="4" w:space="0"/>
              <w:bottom w:val="single" w:color="auto" w:sz="4" w:space="0"/>
              <w:right w:val="single" w:color="auto" w:sz="4" w:space="0"/>
            </w:tcBorders>
            <w:vAlign w:val="center"/>
          </w:tcPr>
          <w:p w14:paraId="327C8DAD">
            <w:pPr>
              <w:spacing w:line="380" w:lineRule="exact"/>
              <w:jc w:val="center"/>
              <w:rPr>
                <w:rFonts w:ascii="仿宋_GB2312" w:hAnsi="宋体" w:eastAsia="仿宋_GB2312"/>
                <w:sz w:val="28"/>
                <w:szCs w:val="28"/>
              </w:rPr>
            </w:pPr>
          </w:p>
        </w:tc>
        <w:tc>
          <w:tcPr>
            <w:tcW w:w="1413" w:type="dxa"/>
            <w:gridSpan w:val="2"/>
            <w:tcBorders>
              <w:top w:val="single" w:color="auto" w:sz="4" w:space="0"/>
              <w:left w:val="single" w:color="auto" w:sz="4" w:space="0"/>
              <w:bottom w:val="single" w:color="auto" w:sz="4" w:space="0"/>
              <w:right w:val="single" w:color="auto" w:sz="4" w:space="0"/>
            </w:tcBorders>
            <w:vAlign w:val="center"/>
          </w:tcPr>
          <w:p w14:paraId="7C205D07">
            <w:pPr>
              <w:widowControl/>
              <w:jc w:val="center"/>
              <w:rPr>
                <w:rFonts w:ascii="仿宋_GB2312" w:hAnsi="宋体" w:eastAsia="仿宋_GB2312"/>
                <w:sz w:val="28"/>
                <w:szCs w:val="28"/>
              </w:rPr>
            </w:pPr>
            <w:r>
              <w:rPr>
                <w:rFonts w:hint="eastAsia" w:ascii="仿宋_GB2312" w:hAnsi="宋体" w:eastAsia="仿宋_GB2312"/>
                <w:sz w:val="28"/>
                <w:szCs w:val="28"/>
              </w:rPr>
              <w:t>移动电话</w:t>
            </w:r>
          </w:p>
        </w:tc>
        <w:tc>
          <w:tcPr>
            <w:tcW w:w="2546" w:type="dxa"/>
            <w:gridSpan w:val="2"/>
            <w:tcBorders>
              <w:top w:val="single" w:color="auto" w:sz="4" w:space="0"/>
              <w:left w:val="single" w:color="auto" w:sz="4" w:space="0"/>
              <w:bottom w:val="single" w:color="auto" w:sz="4" w:space="0"/>
              <w:right w:val="single" w:color="auto" w:sz="4" w:space="0"/>
            </w:tcBorders>
            <w:vAlign w:val="center"/>
          </w:tcPr>
          <w:p w14:paraId="2074766B">
            <w:pPr>
              <w:spacing w:line="380" w:lineRule="exact"/>
              <w:jc w:val="center"/>
              <w:rPr>
                <w:rFonts w:ascii="仿宋_GB2312" w:hAnsi="宋体" w:eastAsia="仿宋_GB2312"/>
                <w:sz w:val="28"/>
                <w:szCs w:val="28"/>
              </w:rPr>
            </w:pPr>
          </w:p>
        </w:tc>
      </w:tr>
      <w:tr w14:paraId="57A9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textDirection w:val="tbRlV"/>
            <w:vAlign w:val="center"/>
          </w:tcPr>
          <w:p w14:paraId="1D4E1397">
            <w:pPr>
              <w:spacing w:line="380" w:lineRule="exact"/>
              <w:ind w:left="113" w:right="113"/>
              <w:jc w:val="center"/>
              <w:rPr>
                <w:rFonts w:ascii="仿宋_GB2312" w:hAnsi="宋体" w:eastAsia="仿宋_GB2312"/>
                <w:sz w:val="28"/>
                <w:szCs w:val="28"/>
              </w:rPr>
            </w:pPr>
            <w:r>
              <w:rPr>
                <w:rFonts w:hint="eastAsia" w:ascii="仿宋_GB2312" w:hAnsi="宋体" w:eastAsia="仿宋_GB2312"/>
                <w:sz w:val="28"/>
                <w:szCs w:val="28"/>
              </w:rPr>
              <w:t>完成评审情况</w:t>
            </w:r>
          </w:p>
        </w:tc>
        <w:tc>
          <w:tcPr>
            <w:tcW w:w="9185" w:type="dxa"/>
            <w:gridSpan w:val="9"/>
            <w:tcBorders>
              <w:top w:val="single" w:color="auto" w:sz="4" w:space="0"/>
              <w:left w:val="single" w:color="auto" w:sz="4" w:space="0"/>
              <w:bottom w:val="single" w:color="auto" w:sz="4" w:space="0"/>
              <w:right w:val="single" w:color="auto" w:sz="4" w:space="0"/>
            </w:tcBorders>
          </w:tcPr>
          <w:p w14:paraId="2CBEC209">
            <w:pPr>
              <w:spacing w:line="300" w:lineRule="exact"/>
              <w:rPr>
                <w:rFonts w:ascii="仿宋_GB2312" w:hAnsi="宋体" w:eastAsia="仿宋_GB2312"/>
                <w:sz w:val="24"/>
              </w:rPr>
            </w:pPr>
            <w:r>
              <w:rPr>
                <w:rFonts w:hint="eastAsia" w:ascii="仿宋_GB2312" w:hAnsi="宋体" w:eastAsia="仿宋_GB2312"/>
                <w:sz w:val="24"/>
              </w:rPr>
              <w:t>（近5年来完成安全标志技术审查任务、现场评审任务和现场抽样任务数量，担任现场评审组长情况，评审产品种类、评审企业所在省份</w:t>
            </w:r>
            <w:r>
              <w:rPr>
                <w:rFonts w:hint="eastAsia" w:ascii="仿宋_GB2312" w:hAnsi="宋体" w:eastAsia="仿宋_GB2312"/>
                <w:sz w:val="24"/>
                <w:lang w:eastAsia="zh-CN"/>
              </w:rPr>
              <w:t>、</w:t>
            </w:r>
            <w:r>
              <w:rPr>
                <w:rFonts w:hint="eastAsia" w:ascii="仿宋_GB2312" w:hAnsi="宋体" w:eastAsia="仿宋_GB2312"/>
                <w:sz w:val="24"/>
              </w:rPr>
              <w:t>合作过的评审员、评审过的代表性企业等</w:t>
            </w:r>
            <w:r>
              <w:rPr>
                <w:rFonts w:hint="eastAsia" w:ascii="仿宋_GB2312" w:hAnsi="宋体" w:eastAsia="仿宋_GB2312"/>
                <w:sz w:val="24"/>
                <w:lang w:val="en-US" w:eastAsia="zh-CN"/>
              </w:rPr>
              <w:t>数据情况</w:t>
            </w:r>
            <w:r>
              <w:rPr>
                <w:rFonts w:hint="eastAsia" w:ascii="仿宋_GB2312" w:hAnsi="宋体" w:eastAsia="仿宋_GB2312"/>
                <w:sz w:val="24"/>
                <w:lang w:eastAsia="zh-CN"/>
              </w:rPr>
              <w:t>，</w:t>
            </w:r>
            <w:r>
              <w:rPr>
                <w:rFonts w:hint="eastAsia" w:ascii="仿宋_GB2312" w:hAnsi="宋体" w:eastAsia="仿宋_GB2312"/>
                <w:sz w:val="24"/>
                <w:lang w:val="en-US" w:eastAsia="zh-CN"/>
              </w:rPr>
              <w:t>不超过300字，填写时请删除该提示</w:t>
            </w:r>
            <w:r>
              <w:rPr>
                <w:rFonts w:hint="eastAsia" w:ascii="仿宋_GB2312" w:hAnsi="宋体" w:eastAsia="仿宋_GB2312"/>
                <w:sz w:val="24"/>
              </w:rPr>
              <w:t>）</w:t>
            </w:r>
          </w:p>
          <w:p w14:paraId="3EACE832">
            <w:pPr>
              <w:spacing w:line="380" w:lineRule="exact"/>
              <w:ind w:left="2040" w:hanging="2040" w:hangingChars="850"/>
              <w:rPr>
                <w:rFonts w:ascii="仿宋_GB2312" w:hAnsi="宋体" w:eastAsia="仿宋_GB2312"/>
                <w:sz w:val="24"/>
              </w:rPr>
            </w:pPr>
          </w:p>
          <w:p w14:paraId="03087C2A">
            <w:pPr>
              <w:spacing w:line="380" w:lineRule="exact"/>
              <w:ind w:left="2040" w:hanging="2040" w:hangingChars="850"/>
              <w:rPr>
                <w:rFonts w:ascii="仿宋_GB2312" w:hAnsi="宋体" w:eastAsia="仿宋_GB2312"/>
                <w:sz w:val="24"/>
              </w:rPr>
            </w:pPr>
          </w:p>
          <w:p w14:paraId="29620B2D">
            <w:pPr>
              <w:spacing w:line="380" w:lineRule="exact"/>
              <w:ind w:left="2040" w:hanging="2040" w:hangingChars="850"/>
              <w:rPr>
                <w:rFonts w:ascii="仿宋_GB2312" w:hAnsi="宋体" w:eastAsia="仿宋_GB2312"/>
                <w:sz w:val="24"/>
              </w:rPr>
            </w:pPr>
          </w:p>
          <w:p w14:paraId="4D95E863">
            <w:pPr>
              <w:spacing w:line="380" w:lineRule="exact"/>
              <w:ind w:left="2040" w:hanging="2040" w:hangingChars="850"/>
              <w:rPr>
                <w:rFonts w:ascii="仿宋_GB2312" w:hAnsi="宋体" w:eastAsia="仿宋_GB2312"/>
                <w:sz w:val="24"/>
              </w:rPr>
            </w:pPr>
          </w:p>
          <w:p w14:paraId="5DBA21C3">
            <w:pPr>
              <w:spacing w:line="380" w:lineRule="exact"/>
              <w:ind w:left="2040" w:hanging="2040" w:hangingChars="850"/>
              <w:rPr>
                <w:rFonts w:ascii="仿宋_GB2312" w:hAnsi="宋体" w:eastAsia="仿宋_GB2312"/>
                <w:sz w:val="24"/>
              </w:rPr>
            </w:pPr>
          </w:p>
          <w:p w14:paraId="11014D90">
            <w:pPr>
              <w:spacing w:line="380" w:lineRule="exact"/>
              <w:ind w:left="2040" w:hanging="2040" w:hangingChars="850"/>
              <w:rPr>
                <w:rFonts w:ascii="仿宋_GB2312" w:hAnsi="宋体" w:eastAsia="仿宋_GB2312"/>
                <w:sz w:val="24"/>
              </w:rPr>
            </w:pPr>
          </w:p>
          <w:p w14:paraId="3C893079">
            <w:pPr>
              <w:spacing w:line="380" w:lineRule="exact"/>
              <w:ind w:left="2040" w:hanging="2040" w:hangingChars="850"/>
              <w:rPr>
                <w:rFonts w:ascii="仿宋_GB2312" w:hAnsi="宋体" w:eastAsia="仿宋_GB2312"/>
                <w:sz w:val="24"/>
              </w:rPr>
            </w:pPr>
          </w:p>
          <w:p w14:paraId="1DF171AB">
            <w:pPr>
              <w:spacing w:line="380" w:lineRule="exact"/>
              <w:ind w:left="2040" w:hanging="2040" w:hangingChars="850"/>
              <w:rPr>
                <w:rFonts w:ascii="仿宋_GB2312" w:hAnsi="宋体" w:eastAsia="仿宋_GB2312"/>
                <w:sz w:val="24"/>
              </w:rPr>
            </w:pPr>
          </w:p>
          <w:p w14:paraId="4E768075">
            <w:pPr>
              <w:spacing w:line="380" w:lineRule="exact"/>
              <w:ind w:left="2040" w:hanging="2040" w:hangingChars="850"/>
              <w:rPr>
                <w:rFonts w:ascii="仿宋_GB2312" w:hAnsi="宋体" w:eastAsia="仿宋_GB2312"/>
                <w:sz w:val="24"/>
              </w:rPr>
            </w:pPr>
          </w:p>
        </w:tc>
      </w:tr>
      <w:tr w14:paraId="2745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textDirection w:val="tbRlV"/>
            <w:vAlign w:val="center"/>
          </w:tcPr>
          <w:p w14:paraId="134526F6">
            <w:pPr>
              <w:spacing w:line="380" w:lineRule="exact"/>
              <w:ind w:left="113" w:right="113"/>
              <w:jc w:val="center"/>
              <w:rPr>
                <w:rFonts w:ascii="仿宋_GB2312" w:hAnsi="宋体" w:eastAsia="仿宋_GB2312"/>
                <w:sz w:val="28"/>
                <w:szCs w:val="28"/>
              </w:rPr>
            </w:pPr>
            <w:r>
              <w:rPr>
                <w:rFonts w:hint="eastAsia" w:ascii="仿宋_GB2312" w:hAnsi="宋体" w:eastAsia="仿宋_GB2312"/>
                <w:sz w:val="28"/>
                <w:szCs w:val="28"/>
              </w:rPr>
              <w:t>参加培训情况</w:t>
            </w:r>
          </w:p>
        </w:tc>
        <w:tc>
          <w:tcPr>
            <w:tcW w:w="9185" w:type="dxa"/>
            <w:gridSpan w:val="9"/>
            <w:tcBorders>
              <w:top w:val="single" w:color="auto" w:sz="4" w:space="0"/>
              <w:left w:val="single" w:color="auto" w:sz="4" w:space="0"/>
              <w:bottom w:val="single" w:color="auto" w:sz="4" w:space="0"/>
              <w:right w:val="single" w:color="auto" w:sz="4" w:space="0"/>
            </w:tcBorders>
          </w:tcPr>
          <w:p w14:paraId="26B58E5F">
            <w:pPr>
              <w:spacing w:line="300" w:lineRule="exact"/>
              <w:rPr>
                <w:rFonts w:ascii="仿宋_GB2312" w:hAnsi="宋体" w:eastAsia="仿宋_GB2312"/>
                <w:sz w:val="24"/>
              </w:rPr>
            </w:pPr>
            <w:r>
              <w:rPr>
                <w:rFonts w:hint="eastAsia" w:ascii="仿宋_GB2312" w:hAnsi="宋体" w:eastAsia="仿宋_GB2312"/>
                <w:sz w:val="24"/>
              </w:rPr>
              <w:t>（近5年来参加安全标志管理中心组织的培训、</w:t>
            </w:r>
            <w:r>
              <w:rPr>
                <w:rFonts w:hint="eastAsia" w:ascii="仿宋_GB2312" w:hAnsi="宋体" w:eastAsia="仿宋_GB2312"/>
                <w:sz w:val="24"/>
                <w:lang w:val="en-US" w:eastAsia="zh-CN"/>
              </w:rPr>
              <w:t>活动</w:t>
            </w:r>
            <w:r>
              <w:rPr>
                <w:rFonts w:hint="eastAsia" w:ascii="仿宋_GB2312" w:hAnsi="宋体" w:eastAsia="仿宋_GB2312"/>
                <w:sz w:val="24"/>
              </w:rPr>
              <w:t>等</w:t>
            </w:r>
            <w:r>
              <w:rPr>
                <w:rFonts w:hint="eastAsia" w:ascii="仿宋_GB2312" w:hAnsi="宋体" w:eastAsia="仿宋_GB2312"/>
                <w:sz w:val="24"/>
                <w:lang w:eastAsia="zh-CN"/>
              </w:rPr>
              <w:t>，</w:t>
            </w:r>
            <w:r>
              <w:rPr>
                <w:rFonts w:hint="eastAsia" w:ascii="仿宋_GB2312" w:hAnsi="宋体" w:eastAsia="仿宋_GB2312"/>
                <w:sz w:val="24"/>
                <w:lang w:val="en-US" w:eastAsia="zh-CN"/>
              </w:rPr>
              <w:t>简要描述，不超过300字，填写时请删除该提示</w:t>
            </w:r>
            <w:r>
              <w:rPr>
                <w:rFonts w:hint="eastAsia" w:ascii="仿宋_GB2312" w:hAnsi="宋体" w:eastAsia="仿宋_GB2312"/>
                <w:sz w:val="24"/>
              </w:rPr>
              <w:t>）</w:t>
            </w:r>
          </w:p>
          <w:p w14:paraId="68C1D7FE">
            <w:pPr>
              <w:spacing w:line="300" w:lineRule="exact"/>
              <w:rPr>
                <w:rFonts w:ascii="仿宋_GB2312" w:hAnsi="宋体" w:eastAsia="仿宋_GB2312"/>
                <w:b/>
                <w:sz w:val="18"/>
                <w:szCs w:val="18"/>
              </w:rPr>
            </w:pPr>
            <w:bookmarkStart w:id="0" w:name="_GoBack"/>
            <w:bookmarkEnd w:id="0"/>
          </w:p>
          <w:p w14:paraId="3D6D10BF">
            <w:pPr>
              <w:spacing w:line="300" w:lineRule="exact"/>
              <w:rPr>
                <w:rFonts w:ascii="仿宋_GB2312" w:hAnsi="宋体" w:eastAsia="仿宋_GB2312"/>
                <w:b/>
                <w:sz w:val="18"/>
                <w:szCs w:val="18"/>
              </w:rPr>
            </w:pPr>
          </w:p>
          <w:p w14:paraId="1AE519BD">
            <w:pPr>
              <w:spacing w:line="300" w:lineRule="exact"/>
              <w:rPr>
                <w:rFonts w:ascii="仿宋_GB2312" w:hAnsi="宋体" w:eastAsia="仿宋_GB2312"/>
                <w:b/>
                <w:sz w:val="18"/>
                <w:szCs w:val="18"/>
              </w:rPr>
            </w:pPr>
          </w:p>
          <w:p w14:paraId="35CFD2E5">
            <w:pPr>
              <w:spacing w:line="300" w:lineRule="exact"/>
              <w:rPr>
                <w:rFonts w:ascii="仿宋_GB2312" w:hAnsi="宋体" w:eastAsia="仿宋_GB2312"/>
                <w:b/>
                <w:sz w:val="18"/>
                <w:szCs w:val="18"/>
              </w:rPr>
            </w:pPr>
          </w:p>
          <w:p w14:paraId="49209C54">
            <w:pPr>
              <w:spacing w:line="300" w:lineRule="exact"/>
              <w:rPr>
                <w:rFonts w:ascii="仿宋_GB2312" w:hAnsi="宋体" w:eastAsia="仿宋_GB2312"/>
                <w:b/>
                <w:sz w:val="18"/>
                <w:szCs w:val="18"/>
              </w:rPr>
            </w:pPr>
          </w:p>
          <w:p w14:paraId="62A92676">
            <w:pPr>
              <w:spacing w:line="300" w:lineRule="exact"/>
              <w:rPr>
                <w:rFonts w:ascii="仿宋_GB2312" w:hAnsi="宋体" w:eastAsia="仿宋_GB2312"/>
                <w:b/>
                <w:sz w:val="18"/>
                <w:szCs w:val="18"/>
              </w:rPr>
            </w:pPr>
          </w:p>
          <w:p w14:paraId="7DB45D22">
            <w:pPr>
              <w:spacing w:line="300" w:lineRule="exact"/>
              <w:rPr>
                <w:rFonts w:ascii="仿宋_GB2312" w:hAnsi="宋体" w:eastAsia="仿宋_GB2312"/>
                <w:b/>
                <w:sz w:val="18"/>
                <w:szCs w:val="18"/>
              </w:rPr>
            </w:pPr>
          </w:p>
          <w:p w14:paraId="32AC3048">
            <w:pPr>
              <w:spacing w:line="300" w:lineRule="exact"/>
              <w:rPr>
                <w:rFonts w:ascii="仿宋_GB2312" w:hAnsi="宋体" w:eastAsia="仿宋_GB2312"/>
                <w:b/>
                <w:sz w:val="18"/>
                <w:szCs w:val="18"/>
              </w:rPr>
            </w:pPr>
          </w:p>
        </w:tc>
      </w:tr>
      <w:tr w14:paraId="1B44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textDirection w:val="tbRlV"/>
            <w:vAlign w:val="center"/>
          </w:tcPr>
          <w:p w14:paraId="2AB8DD9B">
            <w:pPr>
              <w:spacing w:line="380" w:lineRule="exact"/>
              <w:ind w:left="113" w:right="113"/>
              <w:jc w:val="center"/>
              <w:rPr>
                <w:rFonts w:hint="eastAsia" w:ascii="仿宋_GB2312" w:hAnsi="宋体" w:eastAsia="仿宋_GB2312"/>
                <w:sz w:val="28"/>
                <w:szCs w:val="28"/>
                <w:lang w:val="en-US" w:eastAsia="zh-CN"/>
              </w:rPr>
            </w:pPr>
            <w:r>
              <w:rPr>
                <w:rFonts w:hint="eastAsia" w:ascii="仿宋_GB2312" w:hAnsi="宋体" w:eastAsia="仿宋_GB2312"/>
                <w:sz w:val="28"/>
                <w:szCs w:val="28"/>
              </w:rPr>
              <w:t>成果与奖</w:t>
            </w:r>
            <w:r>
              <w:rPr>
                <w:rFonts w:hint="eastAsia" w:ascii="仿宋_GB2312" w:hAnsi="宋体" w:eastAsia="仿宋_GB2312"/>
                <w:sz w:val="28"/>
                <w:szCs w:val="28"/>
                <w:lang w:val="en-US" w:eastAsia="zh-CN"/>
              </w:rPr>
              <w:t>惩</w:t>
            </w:r>
          </w:p>
        </w:tc>
        <w:tc>
          <w:tcPr>
            <w:tcW w:w="9185" w:type="dxa"/>
            <w:gridSpan w:val="9"/>
            <w:tcBorders>
              <w:top w:val="single" w:color="auto" w:sz="4" w:space="0"/>
              <w:left w:val="single" w:color="auto" w:sz="4" w:space="0"/>
              <w:bottom w:val="single" w:color="auto" w:sz="4" w:space="0"/>
              <w:right w:val="single" w:color="auto" w:sz="4" w:space="0"/>
            </w:tcBorders>
          </w:tcPr>
          <w:p w14:paraId="39D9AE77">
            <w:pPr>
              <w:spacing w:line="300" w:lineRule="exact"/>
              <w:rPr>
                <w:rFonts w:ascii="仿宋_GB2312" w:hAnsi="宋体" w:eastAsia="仿宋_GB2312"/>
                <w:sz w:val="24"/>
              </w:rPr>
            </w:pPr>
            <w:r>
              <w:rPr>
                <w:rFonts w:ascii="仿宋_GB2312" w:hAnsi="宋体" w:eastAsia="仿宋_GB2312"/>
                <w:sz w:val="24"/>
              </w:rPr>
              <w:t>（</w:t>
            </w:r>
            <w:r>
              <w:rPr>
                <w:rFonts w:hint="eastAsia" w:ascii="仿宋_GB2312" w:hAnsi="宋体" w:eastAsia="仿宋_GB2312"/>
                <w:sz w:val="24"/>
              </w:rPr>
              <w:t>近5年来</w:t>
            </w:r>
            <w:r>
              <w:rPr>
                <w:rFonts w:ascii="仿宋_GB2312" w:hAnsi="宋体" w:eastAsia="仿宋_GB2312"/>
                <w:sz w:val="24"/>
              </w:rPr>
              <w:t>，获得的</w:t>
            </w:r>
            <w:r>
              <w:rPr>
                <w:rFonts w:hint="eastAsia" w:ascii="仿宋_GB2312" w:hAnsi="宋体" w:eastAsia="仿宋_GB2312"/>
                <w:sz w:val="24"/>
                <w:lang w:val="en-US" w:eastAsia="zh-CN"/>
              </w:rPr>
              <w:t>防护用品相关</w:t>
            </w:r>
            <w:r>
              <w:rPr>
                <w:rFonts w:ascii="仿宋_GB2312" w:hAnsi="宋体" w:eastAsia="仿宋_GB2312"/>
                <w:sz w:val="24"/>
              </w:rPr>
              <w:t>论文、专著、专利、标准等各类学术成果</w:t>
            </w:r>
            <w:r>
              <w:rPr>
                <w:rFonts w:hint="eastAsia" w:ascii="仿宋_GB2312" w:hAnsi="宋体" w:eastAsia="仿宋_GB2312"/>
                <w:sz w:val="24"/>
              </w:rPr>
              <w:t>、</w:t>
            </w:r>
            <w:r>
              <w:rPr>
                <w:rFonts w:ascii="仿宋_GB2312" w:hAnsi="宋体" w:eastAsia="仿宋_GB2312"/>
                <w:sz w:val="24"/>
              </w:rPr>
              <w:t>科学技术奖励</w:t>
            </w:r>
            <w:r>
              <w:rPr>
                <w:rFonts w:hint="eastAsia" w:ascii="仿宋_GB2312" w:hAnsi="宋体" w:eastAsia="仿宋_GB2312"/>
                <w:sz w:val="24"/>
              </w:rPr>
              <w:t>，</w:t>
            </w:r>
            <w:r>
              <w:rPr>
                <w:rFonts w:ascii="仿宋_GB2312" w:hAnsi="宋体" w:eastAsia="仿宋_GB2312"/>
                <w:sz w:val="24"/>
              </w:rPr>
              <w:t>以及</w:t>
            </w:r>
            <w:r>
              <w:rPr>
                <w:rFonts w:hint="eastAsia" w:ascii="仿宋_GB2312" w:hAnsi="宋体" w:eastAsia="仿宋_GB2312"/>
                <w:sz w:val="24"/>
              </w:rPr>
              <w:t>工作</w:t>
            </w:r>
            <w:r>
              <w:rPr>
                <w:rFonts w:ascii="仿宋_GB2312" w:hAnsi="宋体" w:eastAsia="仿宋_GB2312"/>
                <w:sz w:val="24"/>
              </w:rPr>
              <w:t>中获取的其他奖励包括所在单位的评优</w:t>
            </w:r>
            <w:r>
              <w:rPr>
                <w:rFonts w:ascii="仿宋_GB2312" w:hAnsi="宋体" w:eastAsia="仿宋_GB2312"/>
                <w:color w:val="auto"/>
                <w:sz w:val="24"/>
              </w:rPr>
              <w:t>评先等</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处罚包括各类违法违纪处罚和所在单位给予的处罚，填写时请删除该提示</w:t>
            </w:r>
            <w:r>
              <w:rPr>
                <w:rFonts w:ascii="仿宋_GB2312" w:hAnsi="宋体" w:eastAsia="仿宋_GB2312"/>
                <w:color w:val="auto"/>
                <w:sz w:val="24"/>
              </w:rPr>
              <w:t>）</w:t>
            </w:r>
          </w:p>
        </w:tc>
      </w:tr>
      <w:tr w14:paraId="535C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6372C2D">
            <w:pPr>
              <w:widowControl/>
              <w:ind w:left="113" w:right="113"/>
              <w:jc w:val="center"/>
              <w:rPr>
                <w:rFonts w:ascii="仿宋_GB2312" w:hAnsi="宋体" w:eastAsia="仿宋_GB2312"/>
                <w:sz w:val="28"/>
                <w:szCs w:val="28"/>
              </w:rPr>
            </w:pPr>
            <w:r>
              <w:rPr>
                <w:rFonts w:hint="eastAsia" w:ascii="仿宋_GB2312" w:hAnsi="宋体" w:eastAsia="仿宋_GB2312"/>
                <w:sz w:val="28"/>
                <w:szCs w:val="28"/>
              </w:rPr>
              <w:t>申请人承诺</w:t>
            </w:r>
          </w:p>
        </w:tc>
        <w:tc>
          <w:tcPr>
            <w:tcW w:w="9185" w:type="dxa"/>
            <w:gridSpan w:val="9"/>
            <w:tcBorders>
              <w:top w:val="single" w:color="auto" w:sz="4" w:space="0"/>
              <w:left w:val="single" w:color="auto" w:sz="4" w:space="0"/>
              <w:bottom w:val="single" w:color="auto" w:sz="4" w:space="0"/>
              <w:right w:val="single" w:color="auto" w:sz="4" w:space="0"/>
            </w:tcBorders>
          </w:tcPr>
          <w:p w14:paraId="10D79AD1">
            <w:pPr>
              <w:widowControl/>
              <w:spacing w:line="380" w:lineRule="exact"/>
              <w:jc w:val="left"/>
              <w:rPr>
                <w:rFonts w:ascii="仿宋_GB2312" w:hAnsi="宋体" w:eastAsia="仿宋_GB2312"/>
                <w:sz w:val="28"/>
                <w:szCs w:val="28"/>
              </w:rPr>
            </w:pPr>
          </w:p>
          <w:p w14:paraId="538DD0B4">
            <w:pPr>
              <w:widowControl/>
              <w:spacing w:line="380" w:lineRule="exact"/>
              <w:ind w:firstLine="540"/>
              <w:jc w:val="left"/>
              <w:rPr>
                <w:rFonts w:ascii="仿宋_GB2312" w:hAnsi="宋体" w:eastAsia="仿宋_GB2312"/>
                <w:sz w:val="28"/>
                <w:szCs w:val="28"/>
              </w:rPr>
            </w:pPr>
            <w:r>
              <w:rPr>
                <w:rFonts w:hint="eastAsia" w:ascii="仿宋_GB2312" w:hAnsi="宋体" w:eastAsia="仿宋_GB2312"/>
                <w:sz w:val="28"/>
                <w:szCs w:val="28"/>
              </w:rPr>
              <w:t>我志愿参加特种劳动防护用品安全标志评审员换证申请。</w:t>
            </w:r>
            <w:r>
              <w:rPr>
                <w:rFonts w:hint="eastAsia" w:ascii="仿宋_GB2312" w:hAnsi="宋体" w:eastAsia="仿宋_GB2312"/>
                <w:sz w:val="28"/>
                <w:szCs w:val="28"/>
                <w:lang w:val="en-US" w:eastAsia="zh-CN"/>
              </w:rPr>
              <w:t>本人身体健康，无重大疾病，具备正常完成安全标志评审任务的身体条件，与安标产品生产经营单位之间不存在可能影响评审公正性的利益关系</w:t>
            </w:r>
            <w:r>
              <w:rPr>
                <w:rFonts w:hint="eastAsia" w:ascii="仿宋_GB2312" w:hAnsi="宋体" w:eastAsia="仿宋_GB2312"/>
                <w:sz w:val="28"/>
                <w:szCs w:val="28"/>
              </w:rPr>
              <w:t>。以上内容系我本人填写，保证真实无误。如审核合格，我将认真履行评审员职责，承担评审员义务，严守评审纪律，自觉接受</w:t>
            </w:r>
            <w:r>
              <w:rPr>
                <w:rFonts w:hint="eastAsia" w:ascii="仿宋_GB2312" w:hAnsi="宋体" w:eastAsia="仿宋_GB2312"/>
                <w:sz w:val="28"/>
                <w:szCs w:val="28"/>
                <w:lang w:val="en-US" w:eastAsia="zh-CN"/>
              </w:rPr>
              <w:t>安标管理部门</w:t>
            </w:r>
            <w:r>
              <w:rPr>
                <w:rFonts w:hint="eastAsia" w:ascii="仿宋_GB2312" w:hAnsi="宋体" w:eastAsia="仿宋_GB2312"/>
                <w:sz w:val="28"/>
                <w:szCs w:val="28"/>
              </w:rPr>
              <w:t>的监督与管理。</w:t>
            </w:r>
          </w:p>
          <w:p w14:paraId="0AA141C1">
            <w:pPr>
              <w:widowControl/>
              <w:spacing w:line="380" w:lineRule="exact"/>
              <w:ind w:firstLine="540"/>
              <w:jc w:val="left"/>
              <w:rPr>
                <w:rFonts w:ascii="仿宋_GB2312" w:hAnsi="宋体" w:eastAsia="仿宋_GB2312"/>
                <w:sz w:val="28"/>
                <w:szCs w:val="28"/>
              </w:rPr>
            </w:pPr>
          </w:p>
          <w:p w14:paraId="1A9FB946">
            <w:pPr>
              <w:widowControl/>
              <w:spacing w:line="380" w:lineRule="exact"/>
              <w:ind w:firstLine="540"/>
              <w:jc w:val="left"/>
              <w:rPr>
                <w:rFonts w:ascii="仿宋_GB2312" w:hAnsi="宋体" w:eastAsia="仿宋_GB2312"/>
                <w:sz w:val="28"/>
                <w:szCs w:val="28"/>
              </w:rPr>
            </w:pPr>
            <w:r>
              <w:rPr>
                <w:rFonts w:hint="eastAsia" w:ascii="仿宋_GB2312" w:hAnsi="宋体" w:eastAsia="仿宋_GB2312"/>
                <w:sz w:val="28"/>
                <w:szCs w:val="28"/>
              </w:rPr>
              <w:t xml:space="preserve">                                签字： </w:t>
            </w:r>
          </w:p>
          <w:p w14:paraId="564E8CE2">
            <w:pPr>
              <w:spacing w:line="380" w:lineRule="exact"/>
              <w:rPr>
                <w:rFonts w:ascii="仿宋_GB2312" w:hAnsi="宋体" w:eastAsia="仿宋_GB2312"/>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年   月    日</w:t>
            </w:r>
          </w:p>
        </w:tc>
      </w:tr>
      <w:tr w14:paraId="2F59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41AB7465">
            <w:pPr>
              <w:spacing w:line="380" w:lineRule="exact"/>
              <w:jc w:val="center"/>
              <w:rPr>
                <w:rFonts w:ascii="仿宋_GB2312" w:hAnsi="宋体" w:eastAsia="仿宋_GB2312"/>
                <w:sz w:val="28"/>
                <w:szCs w:val="28"/>
              </w:rPr>
            </w:pPr>
            <w:r>
              <w:rPr>
                <w:rFonts w:hint="eastAsia" w:ascii="仿宋_GB2312" w:hAnsi="宋体" w:eastAsia="仿宋_GB2312"/>
                <w:sz w:val="28"/>
                <w:szCs w:val="28"/>
              </w:rPr>
              <w:t>所在单位推荐意见</w:t>
            </w:r>
          </w:p>
        </w:tc>
        <w:tc>
          <w:tcPr>
            <w:tcW w:w="9185" w:type="dxa"/>
            <w:gridSpan w:val="9"/>
            <w:tcBorders>
              <w:top w:val="single" w:color="auto" w:sz="4" w:space="0"/>
              <w:left w:val="single" w:color="auto" w:sz="4" w:space="0"/>
              <w:bottom w:val="single" w:color="auto" w:sz="4" w:space="0"/>
              <w:right w:val="single" w:color="auto" w:sz="4" w:space="0"/>
            </w:tcBorders>
          </w:tcPr>
          <w:p w14:paraId="1F794889">
            <w:pPr>
              <w:spacing w:line="380" w:lineRule="exact"/>
              <w:rPr>
                <w:rFonts w:ascii="仿宋_GB2312" w:hAnsi="宋体" w:eastAsia="仿宋_GB2312"/>
                <w:b/>
                <w:sz w:val="18"/>
                <w:szCs w:val="18"/>
              </w:rPr>
            </w:pPr>
          </w:p>
          <w:p w14:paraId="1371FC3B">
            <w:pPr>
              <w:spacing w:line="380" w:lineRule="exact"/>
              <w:rPr>
                <w:rFonts w:ascii="仿宋_GB2312" w:hAnsi="宋体" w:eastAsia="仿宋_GB2312"/>
                <w:sz w:val="28"/>
                <w:szCs w:val="28"/>
              </w:rPr>
            </w:pPr>
          </w:p>
          <w:p w14:paraId="0B453770">
            <w:pPr>
              <w:spacing w:line="380" w:lineRule="exact"/>
              <w:rPr>
                <w:rFonts w:ascii="仿宋_GB2312" w:hAnsi="宋体" w:eastAsia="仿宋_GB2312"/>
                <w:sz w:val="28"/>
                <w:szCs w:val="28"/>
              </w:rPr>
            </w:pPr>
          </w:p>
          <w:p w14:paraId="5BF67376">
            <w:pPr>
              <w:spacing w:line="380" w:lineRule="exact"/>
              <w:rPr>
                <w:rFonts w:ascii="仿宋_GB2312" w:hAnsi="宋体" w:eastAsia="仿宋_GB2312"/>
                <w:sz w:val="28"/>
                <w:szCs w:val="28"/>
              </w:rPr>
            </w:pPr>
          </w:p>
          <w:p w14:paraId="7AC5A1AD">
            <w:pPr>
              <w:spacing w:line="380" w:lineRule="exact"/>
              <w:rPr>
                <w:rFonts w:ascii="仿宋_GB2312" w:hAnsi="宋体" w:eastAsia="仿宋_GB2312"/>
                <w:sz w:val="28"/>
                <w:szCs w:val="28"/>
              </w:rPr>
            </w:pPr>
          </w:p>
          <w:p w14:paraId="0365FCAF">
            <w:pPr>
              <w:spacing w:line="380" w:lineRule="exact"/>
              <w:rPr>
                <w:rFonts w:ascii="仿宋_GB2312" w:hAnsi="宋体" w:eastAsia="仿宋_GB2312"/>
                <w:sz w:val="28"/>
                <w:szCs w:val="28"/>
              </w:rPr>
            </w:pPr>
            <w:r>
              <w:rPr>
                <w:rFonts w:hint="eastAsia" w:ascii="仿宋_GB2312" w:hAnsi="宋体" w:eastAsia="仿宋_GB2312"/>
                <w:sz w:val="28"/>
                <w:szCs w:val="28"/>
              </w:rPr>
              <w:t xml:space="preserve">                                         单位公章</w:t>
            </w:r>
          </w:p>
          <w:p w14:paraId="15921F14">
            <w:pPr>
              <w:spacing w:line="380" w:lineRule="exact"/>
              <w:rPr>
                <w:rFonts w:ascii="仿宋_GB2312" w:hAnsi="宋体" w:eastAsia="仿宋_GB2312"/>
                <w:sz w:val="28"/>
                <w:szCs w:val="28"/>
              </w:rPr>
            </w:pPr>
            <w:r>
              <w:rPr>
                <w:rFonts w:hint="eastAsia" w:ascii="仿宋_GB2312" w:hAnsi="宋体" w:eastAsia="仿宋_GB2312"/>
                <w:sz w:val="28"/>
                <w:szCs w:val="28"/>
              </w:rPr>
              <w:t xml:space="preserve">                                      年    月    日</w:t>
            </w:r>
          </w:p>
        </w:tc>
      </w:tr>
      <w:tr w14:paraId="1E18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112BE6FB">
            <w:pPr>
              <w:spacing w:line="380" w:lineRule="exact"/>
              <w:jc w:val="center"/>
              <w:rPr>
                <w:rFonts w:ascii="仿宋_GB2312" w:hAnsi="宋体" w:eastAsia="仿宋_GB2312"/>
                <w:sz w:val="28"/>
                <w:szCs w:val="28"/>
              </w:rPr>
            </w:pPr>
            <w:r>
              <w:rPr>
                <w:rFonts w:hint="eastAsia" w:ascii="仿宋_GB2312" w:hAnsi="宋体" w:eastAsia="仿宋_GB2312"/>
                <w:sz w:val="28"/>
                <w:szCs w:val="28"/>
              </w:rPr>
              <w:t>安标</w:t>
            </w:r>
            <w:r>
              <w:rPr>
                <w:rFonts w:hint="eastAsia" w:ascii="仿宋_GB2312" w:hAnsi="宋体" w:eastAsia="仿宋_GB2312"/>
                <w:sz w:val="28"/>
                <w:szCs w:val="28"/>
                <w:lang w:val="en-US" w:eastAsia="zh-CN"/>
              </w:rPr>
              <w:t>业务</w:t>
            </w:r>
            <w:r>
              <w:rPr>
                <w:rFonts w:hint="eastAsia" w:ascii="仿宋_GB2312" w:hAnsi="宋体" w:eastAsia="仿宋_GB2312"/>
                <w:sz w:val="28"/>
                <w:szCs w:val="28"/>
              </w:rPr>
              <w:t>评审部审查意见</w:t>
            </w:r>
          </w:p>
        </w:tc>
        <w:tc>
          <w:tcPr>
            <w:tcW w:w="9185" w:type="dxa"/>
            <w:gridSpan w:val="9"/>
            <w:tcBorders>
              <w:top w:val="single" w:color="auto" w:sz="4" w:space="0"/>
              <w:left w:val="single" w:color="auto" w:sz="4" w:space="0"/>
              <w:bottom w:val="single" w:color="auto" w:sz="4" w:space="0"/>
              <w:right w:val="single" w:color="auto" w:sz="4" w:space="0"/>
            </w:tcBorders>
          </w:tcPr>
          <w:p w14:paraId="1FEF3865">
            <w:pPr>
              <w:spacing w:line="380" w:lineRule="exact"/>
              <w:rPr>
                <w:rFonts w:ascii="仿宋_GB2312" w:hAnsi="宋体" w:eastAsia="仿宋_GB2312"/>
                <w:sz w:val="28"/>
                <w:szCs w:val="28"/>
              </w:rPr>
            </w:pPr>
          </w:p>
          <w:p w14:paraId="5B8FE505">
            <w:pPr>
              <w:spacing w:line="380" w:lineRule="exact"/>
              <w:rPr>
                <w:rFonts w:ascii="仿宋_GB2312" w:hAnsi="宋体" w:eastAsia="仿宋_GB2312"/>
                <w:sz w:val="28"/>
                <w:szCs w:val="28"/>
              </w:rPr>
            </w:pPr>
          </w:p>
          <w:p w14:paraId="5A689CE1">
            <w:pPr>
              <w:spacing w:line="380" w:lineRule="exact"/>
              <w:rPr>
                <w:rFonts w:ascii="仿宋_GB2312" w:hAnsi="宋体" w:eastAsia="仿宋_GB2312"/>
                <w:sz w:val="28"/>
                <w:szCs w:val="28"/>
              </w:rPr>
            </w:pPr>
          </w:p>
          <w:p w14:paraId="59FC7F0D">
            <w:pPr>
              <w:spacing w:line="380" w:lineRule="exact"/>
              <w:rPr>
                <w:rFonts w:ascii="仿宋_GB2312" w:hAnsi="宋体" w:eastAsia="仿宋_GB2312"/>
                <w:sz w:val="28"/>
                <w:szCs w:val="28"/>
              </w:rPr>
            </w:pPr>
          </w:p>
          <w:p w14:paraId="34BB8A5E">
            <w:pPr>
              <w:spacing w:line="380" w:lineRule="exact"/>
              <w:rPr>
                <w:rFonts w:ascii="仿宋_GB2312" w:hAnsi="宋体" w:eastAsia="仿宋_GB2312"/>
                <w:sz w:val="28"/>
                <w:szCs w:val="28"/>
              </w:rPr>
            </w:pPr>
            <w:r>
              <w:rPr>
                <w:rFonts w:hint="eastAsia" w:ascii="仿宋_GB2312" w:hAnsi="宋体" w:eastAsia="仿宋_GB2312"/>
                <w:sz w:val="28"/>
                <w:szCs w:val="28"/>
              </w:rPr>
              <w:t xml:space="preserve">                                         </w:t>
            </w:r>
          </w:p>
          <w:p w14:paraId="0510B262">
            <w:pPr>
              <w:spacing w:line="380" w:lineRule="exact"/>
              <w:rPr>
                <w:rFonts w:ascii="仿宋_GB2312" w:hAnsi="宋体" w:eastAsia="仿宋_GB2312"/>
                <w:b/>
                <w:sz w:val="18"/>
                <w:szCs w:val="18"/>
              </w:rPr>
            </w:pPr>
            <w:r>
              <w:rPr>
                <w:rFonts w:hint="eastAsia" w:ascii="仿宋_GB2312" w:hAnsi="宋体" w:eastAsia="仿宋_GB2312"/>
                <w:sz w:val="28"/>
                <w:szCs w:val="28"/>
              </w:rPr>
              <w:t xml:space="preserve">                                      年    月    日</w:t>
            </w:r>
          </w:p>
        </w:tc>
      </w:tr>
      <w:tr w14:paraId="4AE0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2290202A">
            <w:pPr>
              <w:spacing w:line="380" w:lineRule="exact"/>
              <w:jc w:val="center"/>
              <w:rPr>
                <w:rFonts w:ascii="仿宋_GB2312" w:hAnsi="宋体" w:eastAsia="仿宋_GB2312"/>
                <w:sz w:val="28"/>
                <w:szCs w:val="28"/>
              </w:rPr>
            </w:pPr>
            <w:r>
              <w:rPr>
                <w:rFonts w:hint="eastAsia" w:ascii="仿宋_GB2312" w:hAnsi="宋体" w:eastAsia="仿宋_GB2312"/>
                <w:sz w:val="28"/>
                <w:szCs w:val="28"/>
              </w:rPr>
              <w:t>安标</w:t>
            </w:r>
            <w:r>
              <w:rPr>
                <w:rFonts w:hint="eastAsia" w:ascii="仿宋_GB2312" w:hAnsi="宋体" w:eastAsia="仿宋_GB2312"/>
                <w:sz w:val="28"/>
                <w:szCs w:val="28"/>
                <w:lang w:val="en-US" w:eastAsia="zh-CN"/>
              </w:rPr>
              <w:t>管理部门</w:t>
            </w:r>
            <w:r>
              <w:rPr>
                <w:rFonts w:hint="eastAsia" w:ascii="仿宋_GB2312" w:hAnsi="宋体" w:eastAsia="仿宋_GB2312"/>
                <w:sz w:val="28"/>
                <w:szCs w:val="28"/>
              </w:rPr>
              <w:t>审查结论</w:t>
            </w:r>
          </w:p>
        </w:tc>
        <w:tc>
          <w:tcPr>
            <w:tcW w:w="9185" w:type="dxa"/>
            <w:gridSpan w:val="9"/>
            <w:tcBorders>
              <w:top w:val="single" w:color="auto" w:sz="4" w:space="0"/>
              <w:left w:val="single" w:color="auto" w:sz="4" w:space="0"/>
              <w:bottom w:val="single" w:color="auto" w:sz="4" w:space="0"/>
              <w:right w:val="single" w:color="auto" w:sz="4" w:space="0"/>
            </w:tcBorders>
          </w:tcPr>
          <w:p w14:paraId="5D99E14A">
            <w:pPr>
              <w:spacing w:line="380" w:lineRule="exact"/>
              <w:rPr>
                <w:rFonts w:ascii="仿宋_GB2312" w:hAnsi="宋体" w:eastAsia="仿宋_GB2312"/>
                <w:sz w:val="28"/>
                <w:szCs w:val="28"/>
              </w:rPr>
            </w:pPr>
          </w:p>
          <w:p w14:paraId="260FDB14">
            <w:pPr>
              <w:spacing w:line="380" w:lineRule="exact"/>
              <w:rPr>
                <w:rFonts w:ascii="仿宋_GB2312" w:hAnsi="宋体" w:eastAsia="仿宋_GB2312"/>
                <w:sz w:val="28"/>
                <w:szCs w:val="28"/>
              </w:rPr>
            </w:pPr>
          </w:p>
          <w:p w14:paraId="5E8DC5FF">
            <w:pPr>
              <w:spacing w:line="380" w:lineRule="exact"/>
              <w:rPr>
                <w:rFonts w:ascii="仿宋_GB2312" w:hAnsi="宋体" w:eastAsia="仿宋_GB2312"/>
                <w:sz w:val="28"/>
                <w:szCs w:val="28"/>
              </w:rPr>
            </w:pPr>
          </w:p>
          <w:p w14:paraId="0D3630FD">
            <w:pPr>
              <w:spacing w:line="380" w:lineRule="exact"/>
              <w:rPr>
                <w:rFonts w:ascii="仿宋_GB2312" w:hAnsi="宋体" w:eastAsia="仿宋_GB2312"/>
                <w:sz w:val="28"/>
                <w:szCs w:val="28"/>
              </w:rPr>
            </w:pPr>
          </w:p>
          <w:p w14:paraId="5133CBA6">
            <w:pPr>
              <w:spacing w:line="380" w:lineRule="exact"/>
              <w:rPr>
                <w:rFonts w:ascii="仿宋_GB2312" w:hAnsi="宋体" w:eastAsia="仿宋_GB2312"/>
                <w:sz w:val="28"/>
                <w:szCs w:val="28"/>
              </w:rPr>
            </w:pPr>
            <w:r>
              <w:rPr>
                <w:rFonts w:hint="eastAsia" w:ascii="仿宋_GB2312" w:hAnsi="宋体" w:eastAsia="仿宋_GB2312"/>
                <w:sz w:val="28"/>
                <w:szCs w:val="28"/>
              </w:rPr>
              <w:t xml:space="preserve">                                         （印章）</w:t>
            </w:r>
          </w:p>
          <w:p w14:paraId="740C2C16">
            <w:pPr>
              <w:spacing w:line="380" w:lineRule="exact"/>
              <w:rPr>
                <w:rFonts w:ascii="仿宋_GB2312" w:hAnsi="宋体" w:eastAsia="仿宋_GB2312"/>
                <w:b/>
                <w:sz w:val="18"/>
                <w:szCs w:val="18"/>
              </w:rPr>
            </w:pPr>
            <w:r>
              <w:rPr>
                <w:rFonts w:hint="eastAsia" w:ascii="仿宋_GB2312" w:hAnsi="宋体" w:eastAsia="仿宋_GB2312"/>
                <w:sz w:val="28"/>
                <w:szCs w:val="28"/>
              </w:rPr>
              <w:t xml:space="preserve">                                      年    月    日</w:t>
            </w:r>
          </w:p>
        </w:tc>
      </w:tr>
    </w:tbl>
    <w:p w14:paraId="04437E40"/>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036B">
    <w:pPr>
      <w:pStyle w:val="2"/>
      <w:jc w:val="center"/>
    </w:pPr>
  </w:p>
  <w:p w14:paraId="5032BFE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217489"/>
      <w:docPartObj>
        <w:docPartGallery w:val="autotext"/>
      </w:docPartObj>
    </w:sdtPr>
    <w:sdtEndPr>
      <w:rPr>
        <w:sz w:val="28"/>
        <w:szCs w:val="28"/>
      </w:rPr>
    </w:sdtEndPr>
    <w:sdtContent>
      <w:p w14:paraId="6999E9E8">
        <w:pPr>
          <w:pStyle w:val="2"/>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I</w:t>
        </w:r>
        <w:r>
          <w:rPr>
            <w:sz w:val="28"/>
            <w:szCs w:val="28"/>
          </w:rPr>
          <w:fldChar w:fldCharType="end"/>
        </w:r>
      </w:p>
    </w:sdtContent>
  </w:sdt>
  <w:p w14:paraId="47374ACD">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D5B11">
    <w:pPr>
      <w:pStyle w:val="2"/>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p>
  <w:p w14:paraId="5B250743">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01C53"/>
    <w:rsid w:val="00021829"/>
    <w:rsid w:val="000A3208"/>
    <w:rsid w:val="000E1C76"/>
    <w:rsid w:val="00101C53"/>
    <w:rsid w:val="0016605E"/>
    <w:rsid w:val="00294F2E"/>
    <w:rsid w:val="002C66C9"/>
    <w:rsid w:val="00355556"/>
    <w:rsid w:val="003A29F4"/>
    <w:rsid w:val="003C45F0"/>
    <w:rsid w:val="003E201B"/>
    <w:rsid w:val="004673E3"/>
    <w:rsid w:val="00617A3B"/>
    <w:rsid w:val="006A4B1B"/>
    <w:rsid w:val="006D1339"/>
    <w:rsid w:val="008101AD"/>
    <w:rsid w:val="00991F46"/>
    <w:rsid w:val="009C000F"/>
    <w:rsid w:val="009C1ECF"/>
    <w:rsid w:val="00A26368"/>
    <w:rsid w:val="00AD6CFA"/>
    <w:rsid w:val="00B52358"/>
    <w:rsid w:val="00B61007"/>
    <w:rsid w:val="00B71866"/>
    <w:rsid w:val="00BE536E"/>
    <w:rsid w:val="00D834ED"/>
    <w:rsid w:val="00E033BB"/>
    <w:rsid w:val="00EE7C53"/>
    <w:rsid w:val="118C038A"/>
    <w:rsid w:val="14535721"/>
    <w:rsid w:val="1AD374A9"/>
    <w:rsid w:val="1EF15E67"/>
    <w:rsid w:val="231D142A"/>
    <w:rsid w:val="2FD02A82"/>
    <w:rsid w:val="486D0B8D"/>
    <w:rsid w:val="4F587A3C"/>
    <w:rsid w:val="615A4C37"/>
    <w:rsid w:val="63D65297"/>
    <w:rsid w:val="753C4D0D"/>
    <w:rsid w:val="783514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736</Words>
  <Characters>796</Characters>
  <Lines>8</Lines>
  <Paragraphs>2</Paragraphs>
  <TotalTime>2</TotalTime>
  <ScaleCrop>false</ScaleCrop>
  <LinksUpToDate>false</LinksUpToDate>
  <CharactersWithSpaces>1189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2022-10-21T03:57:00Z</dcterms:created>
  <dc:creator>zhangft</dc:creator>
  <cp:lastModifiedBy>王建光</cp:lastModifiedBy>
  <dcterms:modified xsi:type="dcterms:W3CDTF">2026-10-22T09:05:14Z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eyJoZGlkIjoiMjJmNGQ1NzQxN2U3NWJmN2UxMTJhOWQ2MjI0NjM0NjciLCJ1c2VySWQiOiI3MTkyNzIyNjcifQ==</vt:lpwstr>
  </property>
  <property fmtid="{D5CDD505-2E9C-101B-9397-08002B2CF9AE}" pid="3" name="KSOProductBuildVer">
    <vt:lpwstr>2052-12.1.0.29158</vt:lpwstr>
  </property>
  <property fmtid="{D5CDD505-2E9C-101B-9397-08002B2CF9AE}" pid="4" name="ICV">
    <vt:lpwstr>5E877F191F9D49BCBC9D14BEDE5EBF44_12</vt:lpwstr>
  </property>
</Properties>
</file>